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A3" w:rsidRDefault="008831B4">
      <w:pPr>
        <w:pStyle w:val="Heading1"/>
        <w:spacing w:before="83"/>
        <w:ind w:left="1850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8990" cy="8798540"/>
            <wp:effectExtent l="19050" t="0" r="4610" b="0"/>
            <wp:docPr id="1" name="Рисунок 1" descr="C:\Users\Валера\Desktop\Папка 1\00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1\001 (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26" cy="882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1B4" w:rsidRDefault="008831B4">
      <w:pPr>
        <w:pStyle w:val="Heading1"/>
        <w:spacing w:before="83"/>
        <w:ind w:left="1850"/>
        <w:jc w:val="both"/>
        <w:rPr>
          <w:lang w:val="en-US"/>
        </w:rPr>
      </w:pPr>
    </w:p>
    <w:p w:rsidR="008831B4" w:rsidRDefault="008831B4">
      <w:pPr>
        <w:pStyle w:val="Heading1"/>
        <w:spacing w:before="83"/>
        <w:ind w:left="1850"/>
        <w:jc w:val="both"/>
        <w:rPr>
          <w:lang w:val="en-US"/>
        </w:rPr>
      </w:pPr>
    </w:p>
    <w:p w:rsidR="008831B4" w:rsidRDefault="008831B4">
      <w:pPr>
        <w:pStyle w:val="Heading1"/>
        <w:spacing w:before="83"/>
        <w:ind w:left="1850"/>
        <w:jc w:val="both"/>
        <w:rPr>
          <w:lang w:val="en-US"/>
        </w:rPr>
      </w:pPr>
    </w:p>
    <w:p w:rsidR="008831B4" w:rsidRDefault="008831B4">
      <w:pPr>
        <w:pStyle w:val="Heading1"/>
        <w:spacing w:before="83"/>
        <w:ind w:left="1850"/>
        <w:jc w:val="both"/>
        <w:rPr>
          <w:lang w:val="en-US"/>
        </w:rPr>
      </w:pPr>
    </w:p>
    <w:p w:rsidR="008831B4" w:rsidRPr="008831B4" w:rsidRDefault="008831B4">
      <w:pPr>
        <w:pStyle w:val="Heading1"/>
        <w:spacing w:before="83"/>
        <w:ind w:left="1850"/>
        <w:jc w:val="both"/>
        <w:rPr>
          <w:lang w:val="en-US"/>
        </w:rPr>
      </w:pPr>
    </w:p>
    <w:p w:rsidR="004E3DAF" w:rsidRPr="00955D57" w:rsidRDefault="00296538" w:rsidP="00955D57">
      <w:pPr>
        <w:pStyle w:val="Heading1"/>
        <w:spacing w:before="83"/>
        <w:ind w:left="851"/>
      </w:pPr>
      <w:r>
        <w:lastRenderedPageBreak/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музыке для</w:t>
      </w:r>
      <w:r>
        <w:rPr>
          <w:spacing w:val="-1"/>
        </w:rPr>
        <w:t xml:space="preserve"> </w:t>
      </w:r>
      <w:r>
        <w:t>1-4 классов разработана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основе:</w:t>
      </w:r>
    </w:p>
    <w:p w:rsidR="001738A3" w:rsidRPr="00955D57" w:rsidRDefault="001738A3" w:rsidP="00955D57">
      <w:pPr>
        <w:pStyle w:val="Heading1"/>
        <w:spacing w:before="83"/>
        <w:ind w:left="851"/>
      </w:pPr>
    </w:p>
    <w:p w:rsidR="001738A3" w:rsidRDefault="001738A3" w:rsidP="00955D57">
      <w:pPr>
        <w:ind w:left="851"/>
        <w:rPr>
          <w:rStyle w:val="a6"/>
          <w:i w:val="0"/>
          <w:sz w:val="24"/>
          <w:szCs w:val="24"/>
        </w:rPr>
      </w:pPr>
      <w:r>
        <w:rPr>
          <w:rStyle w:val="a6"/>
          <w:i w:val="0"/>
          <w:sz w:val="24"/>
          <w:szCs w:val="24"/>
        </w:rPr>
        <w:t>1.Основной образовательной программой  основного общего  образования.</w:t>
      </w:r>
    </w:p>
    <w:p w:rsidR="001738A3" w:rsidRDefault="001738A3" w:rsidP="00955D57">
      <w:pPr>
        <w:ind w:left="851"/>
        <w:rPr>
          <w:rStyle w:val="a6"/>
          <w:i w:val="0"/>
          <w:sz w:val="24"/>
          <w:szCs w:val="24"/>
        </w:rPr>
      </w:pPr>
      <w:r>
        <w:rPr>
          <w:rStyle w:val="a6"/>
          <w:i w:val="0"/>
          <w:sz w:val="24"/>
          <w:szCs w:val="24"/>
        </w:rPr>
        <w:t>(Приказ № 30 от 31.05.2021г.)</w:t>
      </w:r>
    </w:p>
    <w:p w:rsidR="001738A3" w:rsidRDefault="001738A3" w:rsidP="00955D57">
      <w:pPr>
        <w:ind w:left="851"/>
        <w:rPr>
          <w:rStyle w:val="a6"/>
          <w:i w:val="0"/>
          <w:sz w:val="24"/>
          <w:szCs w:val="24"/>
        </w:rPr>
      </w:pPr>
      <w:r>
        <w:rPr>
          <w:rStyle w:val="a6"/>
          <w:i w:val="0"/>
          <w:sz w:val="24"/>
          <w:szCs w:val="24"/>
        </w:rPr>
        <w:t>2.Учебного плана МБОУ «</w:t>
      </w:r>
      <w:proofErr w:type="spellStart"/>
      <w:r>
        <w:rPr>
          <w:rStyle w:val="a6"/>
          <w:i w:val="0"/>
          <w:sz w:val="24"/>
          <w:szCs w:val="24"/>
        </w:rPr>
        <w:t>Краснобаранской</w:t>
      </w:r>
      <w:proofErr w:type="spellEnd"/>
      <w:r>
        <w:rPr>
          <w:rStyle w:val="a6"/>
          <w:i w:val="0"/>
          <w:sz w:val="24"/>
          <w:szCs w:val="24"/>
        </w:rPr>
        <w:t xml:space="preserve"> ООШ» (Приказ №34/ОД от 17.08.2021 г.)</w:t>
      </w:r>
    </w:p>
    <w:p w:rsidR="001738A3" w:rsidRDefault="001738A3" w:rsidP="00955D57">
      <w:pPr>
        <w:ind w:left="851"/>
        <w:rPr>
          <w:rStyle w:val="a6"/>
          <w:i w:val="0"/>
          <w:sz w:val="24"/>
          <w:szCs w:val="24"/>
        </w:rPr>
      </w:pPr>
      <w:r>
        <w:rPr>
          <w:rStyle w:val="a6"/>
          <w:i w:val="0"/>
          <w:sz w:val="24"/>
          <w:szCs w:val="24"/>
        </w:rPr>
        <w:t>3. Положения о рабочих программах по учебным предметам</w:t>
      </w:r>
    </w:p>
    <w:p w:rsidR="001738A3" w:rsidRDefault="001738A3" w:rsidP="00955D57">
      <w:pPr>
        <w:ind w:left="851"/>
        <w:rPr>
          <w:rStyle w:val="a6"/>
          <w:i w:val="0"/>
          <w:sz w:val="24"/>
          <w:szCs w:val="24"/>
        </w:rPr>
      </w:pPr>
      <w:r>
        <w:rPr>
          <w:rStyle w:val="a6"/>
          <w:i w:val="0"/>
          <w:sz w:val="24"/>
          <w:szCs w:val="24"/>
        </w:rPr>
        <w:t>МБОУ «</w:t>
      </w:r>
      <w:proofErr w:type="spellStart"/>
      <w:r>
        <w:rPr>
          <w:rStyle w:val="a6"/>
          <w:i w:val="0"/>
          <w:sz w:val="24"/>
          <w:szCs w:val="24"/>
        </w:rPr>
        <w:t>Краснобаранской</w:t>
      </w:r>
      <w:proofErr w:type="spellEnd"/>
      <w:r>
        <w:rPr>
          <w:rStyle w:val="a6"/>
          <w:i w:val="0"/>
          <w:sz w:val="24"/>
          <w:szCs w:val="24"/>
        </w:rPr>
        <w:t xml:space="preserve"> ООШ» </w:t>
      </w:r>
      <w:proofErr w:type="gramStart"/>
      <w:r>
        <w:rPr>
          <w:rStyle w:val="a6"/>
          <w:i w:val="0"/>
          <w:sz w:val="24"/>
          <w:szCs w:val="24"/>
        </w:rPr>
        <w:t xml:space="preserve">( </w:t>
      </w:r>
      <w:proofErr w:type="gramEnd"/>
      <w:r>
        <w:rPr>
          <w:rStyle w:val="a6"/>
          <w:i w:val="0"/>
          <w:sz w:val="24"/>
          <w:szCs w:val="24"/>
        </w:rPr>
        <w:t>Приказ№30  от 31.05.2021г.)</w:t>
      </w:r>
    </w:p>
    <w:p w:rsidR="001738A3" w:rsidRPr="001738A3" w:rsidRDefault="001738A3" w:rsidP="00955D57">
      <w:pPr>
        <w:pStyle w:val="Heading1"/>
        <w:spacing w:before="83"/>
        <w:ind w:left="851"/>
      </w:pPr>
    </w:p>
    <w:p w:rsidR="004E3DAF" w:rsidRDefault="004E3DAF" w:rsidP="00955D57">
      <w:pPr>
        <w:pStyle w:val="a3"/>
        <w:spacing w:before="7"/>
        <w:ind w:left="851"/>
        <w:jc w:val="left"/>
        <w:rPr>
          <w:b/>
          <w:sz w:val="23"/>
        </w:rPr>
      </w:pPr>
    </w:p>
    <w:p w:rsidR="004E3DAF" w:rsidRDefault="00296538" w:rsidP="00955D57">
      <w:pPr>
        <w:pStyle w:val="Heading1"/>
        <w:ind w:left="851"/>
      </w:pPr>
      <w:r>
        <w:t>Планируемые</w:t>
      </w:r>
      <w:r>
        <w:rPr>
          <w:spacing w:val="-5"/>
        </w:rPr>
        <w:t xml:space="preserve"> </w:t>
      </w:r>
      <w:r>
        <w:t>результаты.</w:t>
      </w:r>
    </w:p>
    <w:p w:rsidR="004E3DAF" w:rsidRDefault="004E3DAF" w:rsidP="00955D57">
      <w:pPr>
        <w:pStyle w:val="a3"/>
        <w:spacing w:before="7"/>
        <w:ind w:left="851"/>
        <w:jc w:val="left"/>
        <w:rPr>
          <w:b/>
          <w:sz w:val="23"/>
        </w:rPr>
      </w:pPr>
    </w:p>
    <w:p w:rsidR="004E3DAF" w:rsidRDefault="00296538" w:rsidP="00955D57">
      <w:pPr>
        <w:pStyle w:val="a3"/>
        <w:spacing w:line="242" w:lineRule="auto"/>
        <w:ind w:left="851" w:right="548"/>
        <w:jc w:val="left"/>
      </w:pPr>
      <w:r>
        <w:rPr>
          <w:b/>
          <w:i/>
        </w:rPr>
        <w:t xml:space="preserve">Предметные результаты </w:t>
      </w:r>
      <w:r>
        <w:t>освоения программы должны отражать: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2"/>
        </w:rPr>
        <w:t xml:space="preserve"> </w:t>
      </w:r>
      <w:r>
        <w:t>первоначальных</w:t>
      </w:r>
      <w:r>
        <w:rPr>
          <w:spacing w:val="7"/>
        </w:rPr>
        <w:t xml:space="preserve"> </w:t>
      </w:r>
      <w:r>
        <w:t>представлений</w:t>
      </w:r>
      <w:r>
        <w:rPr>
          <w:spacing w:val="4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роли</w:t>
      </w:r>
      <w:r>
        <w:rPr>
          <w:spacing w:val="8"/>
        </w:rPr>
        <w:t xml:space="preserve"> </w:t>
      </w:r>
      <w:r>
        <w:t>музыки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жизни</w:t>
      </w:r>
    </w:p>
    <w:p w:rsidR="004E3DAF" w:rsidRDefault="00296538" w:rsidP="00955D57">
      <w:pPr>
        <w:pStyle w:val="a3"/>
        <w:spacing w:line="271" w:lineRule="exact"/>
        <w:ind w:left="851"/>
        <w:jc w:val="left"/>
      </w:pPr>
      <w:r>
        <w:t>человека, ее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в духовно-нравственном</w:t>
      </w:r>
      <w:r>
        <w:rPr>
          <w:spacing w:val="-4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человека;</w:t>
      </w:r>
    </w:p>
    <w:p w:rsidR="004E3DAF" w:rsidRDefault="00296538" w:rsidP="00955D57">
      <w:pPr>
        <w:pStyle w:val="a3"/>
        <w:spacing w:before="3"/>
        <w:ind w:left="851" w:right="542"/>
        <w:jc w:val="left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вкуса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музыкальному</w:t>
      </w:r>
      <w:r>
        <w:rPr>
          <w:spacing w:val="-9"/>
        </w:rPr>
        <w:t xml:space="preserve"> </w:t>
      </w:r>
      <w:r>
        <w:t>искусству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деятельности;</w:t>
      </w:r>
    </w:p>
    <w:p w:rsidR="004E3DAF" w:rsidRDefault="00296538" w:rsidP="00955D57">
      <w:pPr>
        <w:pStyle w:val="a3"/>
        <w:spacing w:line="242" w:lineRule="auto"/>
        <w:ind w:left="851" w:right="550"/>
        <w:jc w:val="left"/>
      </w:pPr>
      <w:r>
        <w:t>умение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произведению;</w:t>
      </w:r>
    </w:p>
    <w:p w:rsidR="004E3DAF" w:rsidRDefault="00296538" w:rsidP="00955D57">
      <w:pPr>
        <w:pStyle w:val="a3"/>
        <w:ind w:left="851" w:right="549"/>
        <w:jc w:val="left"/>
      </w:pPr>
      <w:r>
        <w:t>умение</w:t>
      </w:r>
      <w:r>
        <w:rPr>
          <w:spacing w:val="1"/>
        </w:rPr>
        <w:t xml:space="preserve"> </w:t>
      </w:r>
      <w:r>
        <w:t>воплощать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музыкально-пластических</w:t>
      </w:r>
      <w:r>
        <w:rPr>
          <w:spacing w:val="1"/>
        </w:rPr>
        <w:t xml:space="preserve"> </w:t>
      </w:r>
      <w:r>
        <w:t>композиций,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вокально-хоровых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импровизации,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инструментах.</w:t>
      </w:r>
    </w:p>
    <w:p w:rsidR="004E3DAF" w:rsidRDefault="00296538" w:rsidP="00955D57">
      <w:pPr>
        <w:spacing w:line="275" w:lineRule="exact"/>
        <w:ind w:left="851"/>
        <w:rPr>
          <w:b/>
          <w:i/>
          <w:sz w:val="24"/>
        </w:rPr>
      </w:pPr>
      <w:r>
        <w:rPr>
          <w:b/>
          <w:i/>
          <w:sz w:val="24"/>
        </w:rPr>
        <w:t>Предметные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3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</w:p>
    <w:p w:rsidR="004E3DAF" w:rsidRDefault="00296538" w:rsidP="00955D57">
      <w:pPr>
        <w:pStyle w:val="a3"/>
        <w:ind w:left="851" w:right="540"/>
        <w:jc w:val="left"/>
      </w:pPr>
      <w:r>
        <w:t xml:space="preserve">В результате освоения </w:t>
      </w:r>
      <w:proofErr w:type="gramStart"/>
      <w:r>
        <w:t>программы</w:t>
      </w:r>
      <w:proofErr w:type="gramEnd"/>
      <w:r>
        <w:t xml:space="preserve"> обучающиеся должны научиться в дальнейшем</w:t>
      </w:r>
      <w:r>
        <w:rPr>
          <w:spacing w:val="1"/>
        </w:rPr>
        <w:t xml:space="preserve"> </w:t>
      </w:r>
      <w:r>
        <w:t>применять знания, умения и навыки, приобретенные в различных видах познавательной,</w:t>
      </w:r>
      <w:r>
        <w:rPr>
          <w:spacing w:val="1"/>
        </w:rPr>
        <w:t xml:space="preserve"> </w:t>
      </w:r>
      <w:r>
        <w:t>музыкально-исполнительской и творческой деятельности. Основные виды музыкальной</w:t>
      </w:r>
      <w:r>
        <w:rPr>
          <w:spacing w:val="1"/>
        </w:rPr>
        <w:t xml:space="preserve"> </w:t>
      </w:r>
      <w:r>
        <w:t>деятельности обучающихся</w:t>
      </w:r>
      <w:r>
        <w:rPr>
          <w:spacing w:val="1"/>
        </w:rPr>
        <w:t xml:space="preserve"> </w:t>
      </w:r>
      <w:r>
        <w:t>основаны на принципе взаимного</w:t>
      </w:r>
      <w:r>
        <w:rPr>
          <w:spacing w:val="60"/>
        </w:rPr>
        <w:t xml:space="preserve"> </w:t>
      </w:r>
      <w:r>
        <w:t>дополнения и 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включающее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исполнительских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 в общественной, концертной и музыкально-театральной жизни школы, города,</w:t>
      </w:r>
      <w:r>
        <w:rPr>
          <w:spacing w:val="1"/>
        </w:rPr>
        <w:t xml:space="preserve"> </w:t>
      </w:r>
      <w:r>
        <w:t>региона.</w:t>
      </w:r>
    </w:p>
    <w:p w:rsidR="004E3DAF" w:rsidRDefault="00296538" w:rsidP="00955D57">
      <w:pPr>
        <w:pStyle w:val="Heading1"/>
        <w:spacing w:before="3" w:line="272" w:lineRule="exact"/>
        <w:ind w:left="851"/>
      </w:pPr>
      <w:r>
        <w:t>Слушание</w:t>
      </w:r>
      <w:r>
        <w:rPr>
          <w:spacing w:val="-5"/>
        </w:rPr>
        <w:t xml:space="preserve"> </w:t>
      </w:r>
      <w:r>
        <w:t>музыки</w:t>
      </w:r>
    </w:p>
    <w:p w:rsidR="004E3DAF" w:rsidRDefault="00296538" w:rsidP="00955D57">
      <w:pPr>
        <w:pStyle w:val="a3"/>
        <w:spacing w:line="272" w:lineRule="exact"/>
        <w:ind w:left="851"/>
        <w:jc w:val="left"/>
      </w:pPr>
      <w:r>
        <w:t>Обучающийся: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095"/>
        </w:tabs>
        <w:spacing w:before="2" w:line="275" w:lineRule="exact"/>
        <w:ind w:left="851" w:firstLine="0"/>
        <w:rPr>
          <w:sz w:val="24"/>
        </w:rPr>
      </w:pPr>
      <w:r>
        <w:rPr>
          <w:sz w:val="24"/>
        </w:rPr>
        <w:t>Узнает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авторов.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139"/>
        </w:tabs>
        <w:spacing w:line="242" w:lineRule="auto"/>
        <w:ind w:left="851" w:right="549" w:firstLine="0"/>
        <w:rPr>
          <w:sz w:val="24"/>
        </w:rPr>
      </w:pPr>
      <w:r>
        <w:rPr>
          <w:sz w:val="24"/>
        </w:rPr>
        <w:t>Умеет определять характер музыкального произведения, его образ, 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лад,</w:t>
      </w:r>
      <w:r>
        <w:rPr>
          <w:spacing w:val="3"/>
          <w:sz w:val="24"/>
        </w:rPr>
        <w:t xml:space="preserve"> </w:t>
      </w:r>
      <w:r>
        <w:rPr>
          <w:sz w:val="24"/>
        </w:rPr>
        <w:t>темп,</w:t>
      </w:r>
      <w:r>
        <w:rPr>
          <w:spacing w:val="-2"/>
          <w:sz w:val="24"/>
        </w:rPr>
        <w:t xml:space="preserve"> </w:t>
      </w:r>
      <w:r>
        <w:rPr>
          <w:sz w:val="24"/>
        </w:rPr>
        <w:t>тембр,</w:t>
      </w:r>
      <w:r>
        <w:rPr>
          <w:spacing w:val="3"/>
          <w:sz w:val="24"/>
        </w:rPr>
        <w:t xml:space="preserve"> </w:t>
      </w:r>
      <w:r>
        <w:rPr>
          <w:sz w:val="24"/>
        </w:rPr>
        <w:t>динамику,</w:t>
      </w:r>
      <w:r>
        <w:rPr>
          <w:spacing w:val="3"/>
          <w:sz w:val="24"/>
        </w:rPr>
        <w:t xml:space="preserve"> </w:t>
      </w:r>
      <w:r>
        <w:rPr>
          <w:sz w:val="24"/>
        </w:rPr>
        <w:t>регистр.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206"/>
        </w:tabs>
        <w:spacing w:line="242" w:lineRule="auto"/>
        <w:ind w:left="851" w:right="554" w:firstLine="0"/>
        <w:rPr>
          <w:sz w:val="24"/>
        </w:rPr>
      </w:pP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1"/>
          <w:sz w:val="24"/>
        </w:rPr>
        <w:t xml:space="preserve"> </w:t>
      </w:r>
      <w:r>
        <w:rPr>
          <w:sz w:val="24"/>
        </w:rPr>
        <w:t>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типах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интонаций, средствах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выразительности,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143"/>
        </w:tabs>
        <w:ind w:left="851" w:right="551" w:firstLine="0"/>
        <w:rPr>
          <w:sz w:val="24"/>
        </w:rPr>
      </w:pPr>
      <w:r>
        <w:rPr>
          <w:sz w:val="24"/>
        </w:rPr>
        <w:t>Имеет представление об инструментах симфонического, камерного, духового,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эстрадного,</w:t>
      </w:r>
      <w:r>
        <w:rPr>
          <w:spacing w:val="1"/>
          <w:sz w:val="24"/>
        </w:rPr>
        <w:t xml:space="preserve"> </w:t>
      </w:r>
      <w:r>
        <w:rPr>
          <w:sz w:val="24"/>
        </w:rPr>
        <w:t>джазового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оркестров,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2"/>
          <w:sz w:val="24"/>
        </w:rPr>
        <w:t xml:space="preserve"> </w:t>
      </w:r>
      <w:r>
        <w:rPr>
          <w:sz w:val="24"/>
        </w:rPr>
        <w:t>оркестров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115"/>
        </w:tabs>
        <w:ind w:left="851" w:right="542" w:firstLine="0"/>
        <w:rPr>
          <w:sz w:val="24"/>
        </w:rPr>
      </w:pPr>
      <w:proofErr w:type="gramStart"/>
      <w:r>
        <w:rPr>
          <w:sz w:val="24"/>
        </w:rPr>
        <w:t>Знает особенности тембрового звучания различных певческих голосов (детских,</w:t>
      </w:r>
      <w:r>
        <w:rPr>
          <w:spacing w:val="1"/>
          <w:sz w:val="24"/>
        </w:rPr>
        <w:t xml:space="preserve"> </w:t>
      </w:r>
      <w:r>
        <w:rPr>
          <w:sz w:val="24"/>
        </w:rPr>
        <w:t>женских, мужских), хоров (детских, женских, мужских, смешанных, а также народного,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церковного)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репертуара.</w:t>
      </w:r>
      <w:proofErr w:type="gramEnd"/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100"/>
        </w:tabs>
        <w:ind w:left="851" w:right="554" w:firstLine="0"/>
        <w:rPr>
          <w:sz w:val="24"/>
        </w:rPr>
      </w:pPr>
      <w:r>
        <w:rPr>
          <w:sz w:val="24"/>
        </w:rPr>
        <w:t>Имеет представления о народной и профессиональной (композиторской) музыке;</w:t>
      </w:r>
      <w:r>
        <w:rPr>
          <w:spacing w:val="-57"/>
          <w:sz w:val="24"/>
        </w:rPr>
        <w:t xml:space="preserve"> </w:t>
      </w:r>
      <w:r>
        <w:rPr>
          <w:sz w:val="24"/>
        </w:rPr>
        <w:t>балете, опере, мюзикле, произведениях для симфонического оркестра и оркестра 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инструментов.</w:t>
      </w:r>
    </w:p>
    <w:p w:rsidR="004E3DAF" w:rsidRDefault="004E3DAF" w:rsidP="00955D57">
      <w:pPr>
        <w:ind w:left="851"/>
        <w:rPr>
          <w:sz w:val="24"/>
        </w:rPr>
        <w:sectPr w:rsidR="004E3DAF" w:rsidSect="001738A3">
          <w:type w:val="continuous"/>
          <w:pgSz w:w="11910" w:h="16840"/>
          <w:pgMar w:top="568" w:right="300" w:bottom="280" w:left="560" w:header="720" w:footer="720" w:gutter="0"/>
          <w:cols w:space="720"/>
        </w:sectPr>
      </w:pP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273"/>
        </w:tabs>
        <w:spacing w:before="66"/>
        <w:ind w:left="851" w:right="551" w:firstLine="0"/>
        <w:rPr>
          <w:sz w:val="24"/>
        </w:rPr>
      </w:pPr>
      <w:r>
        <w:rPr>
          <w:sz w:val="24"/>
        </w:rPr>
        <w:lastRenderedPageBreak/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форм:</w:t>
      </w:r>
      <w:r>
        <w:rPr>
          <w:spacing w:val="1"/>
          <w:sz w:val="24"/>
        </w:rPr>
        <w:t xml:space="preserve"> </w:t>
      </w:r>
      <w:r>
        <w:rPr>
          <w:sz w:val="24"/>
        </w:rPr>
        <w:t>типах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(повтор,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контраст),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двухчастной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трехчастной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вариаций,</w:t>
      </w:r>
      <w:r>
        <w:rPr>
          <w:spacing w:val="4"/>
          <w:sz w:val="24"/>
        </w:rPr>
        <w:t xml:space="preserve"> </w:t>
      </w:r>
      <w:r>
        <w:rPr>
          <w:sz w:val="24"/>
        </w:rPr>
        <w:t>рондо.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095"/>
        </w:tabs>
        <w:spacing w:before="3" w:line="275" w:lineRule="exact"/>
        <w:ind w:left="851" w:firstLine="0"/>
        <w:rPr>
          <w:sz w:val="24"/>
        </w:rPr>
      </w:pPr>
      <w:r>
        <w:rPr>
          <w:sz w:val="24"/>
        </w:rPr>
        <w:t>Определяет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произведениях.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196"/>
        </w:tabs>
        <w:spacing w:line="242" w:lineRule="auto"/>
        <w:ind w:left="851" w:right="557" w:firstLine="0"/>
        <w:rPr>
          <w:sz w:val="24"/>
        </w:rPr>
      </w:pP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багаж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классики.</w:t>
      </w:r>
    </w:p>
    <w:p w:rsidR="004E3DAF" w:rsidRDefault="00296538" w:rsidP="00955D57">
      <w:pPr>
        <w:pStyle w:val="a4"/>
        <w:numPr>
          <w:ilvl w:val="1"/>
          <w:numId w:val="5"/>
        </w:numPr>
        <w:tabs>
          <w:tab w:val="left" w:pos="2374"/>
        </w:tabs>
        <w:spacing w:line="242" w:lineRule="auto"/>
        <w:ind w:left="851" w:right="552" w:firstLine="0"/>
        <w:rPr>
          <w:sz w:val="24"/>
        </w:rPr>
      </w:pPr>
      <w:r>
        <w:rPr>
          <w:sz w:val="24"/>
        </w:rPr>
        <w:t>Умеет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маршеобразных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интонирования.</w:t>
      </w:r>
    </w:p>
    <w:p w:rsidR="004E3DAF" w:rsidRDefault="00296538" w:rsidP="00955D57">
      <w:pPr>
        <w:pStyle w:val="Heading1"/>
        <w:spacing w:line="275" w:lineRule="exact"/>
        <w:ind w:left="851"/>
      </w:pPr>
      <w:r>
        <w:t>Хоровое</w:t>
      </w:r>
      <w:r>
        <w:rPr>
          <w:spacing w:val="-3"/>
        </w:rPr>
        <w:t xml:space="preserve"> </w:t>
      </w:r>
      <w:r>
        <w:t>пение</w:t>
      </w:r>
    </w:p>
    <w:p w:rsidR="004E3DAF" w:rsidRDefault="00296538" w:rsidP="00955D57">
      <w:pPr>
        <w:pStyle w:val="a3"/>
        <w:spacing w:line="267" w:lineRule="exact"/>
        <w:ind w:left="851"/>
        <w:jc w:val="left"/>
      </w:pPr>
      <w:r>
        <w:t>Обучающийся: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095"/>
        </w:tabs>
        <w:spacing w:line="275" w:lineRule="exact"/>
        <w:ind w:left="851" w:firstLine="0"/>
        <w:rPr>
          <w:sz w:val="24"/>
        </w:rPr>
      </w:pPr>
      <w:r>
        <w:rPr>
          <w:sz w:val="24"/>
        </w:rPr>
        <w:t>Знает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мелодию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Федерации.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254"/>
        </w:tabs>
        <w:spacing w:before="5" w:line="237" w:lineRule="auto"/>
        <w:ind w:left="851" w:right="552" w:firstLine="0"/>
        <w:rPr>
          <w:sz w:val="24"/>
        </w:rPr>
      </w:pP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исполняет</w:t>
      </w:r>
      <w:r>
        <w:rPr>
          <w:spacing w:val="1"/>
          <w:sz w:val="24"/>
        </w:rPr>
        <w:t xml:space="preserve"> </w:t>
      </w:r>
      <w:r>
        <w:rPr>
          <w:sz w:val="24"/>
        </w:rPr>
        <w:t>песни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образным</w:t>
      </w:r>
      <w:r>
        <w:rPr>
          <w:spacing w:val="3"/>
          <w:sz w:val="24"/>
        </w:rPr>
        <w:t xml:space="preserve"> </w:t>
      </w:r>
      <w:r>
        <w:rPr>
          <w:sz w:val="24"/>
        </w:rPr>
        <w:t>строем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содержанием.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095"/>
        </w:tabs>
        <w:spacing w:before="3" w:line="275" w:lineRule="exact"/>
        <w:ind w:left="851" w:firstLine="0"/>
        <w:rPr>
          <w:sz w:val="24"/>
        </w:rPr>
      </w:pPr>
      <w:r>
        <w:rPr>
          <w:sz w:val="24"/>
        </w:rPr>
        <w:t>Знает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приемах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интонирования.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182"/>
        </w:tabs>
        <w:spacing w:line="242" w:lineRule="auto"/>
        <w:ind w:left="851" w:right="549" w:firstLine="0"/>
        <w:rPr>
          <w:sz w:val="24"/>
        </w:rPr>
      </w:pPr>
      <w:r>
        <w:rPr>
          <w:sz w:val="24"/>
        </w:rPr>
        <w:t>Соблюдает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певческую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певческое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дыхание.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124"/>
        </w:tabs>
        <w:ind w:left="851" w:right="552" w:firstLine="0"/>
        <w:rPr>
          <w:sz w:val="24"/>
        </w:rPr>
      </w:pPr>
      <w:r>
        <w:rPr>
          <w:sz w:val="24"/>
        </w:rPr>
        <w:t>Поет преимущественно с мягкой атакой звука, осознанно употребляет твердую</w:t>
      </w:r>
      <w:r>
        <w:rPr>
          <w:spacing w:val="1"/>
          <w:sz w:val="24"/>
        </w:rPr>
        <w:t xml:space="preserve"> </w:t>
      </w:r>
      <w:r>
        <w:rPr>
          <w:sz w:val="24"/>
        </w:rPr>
        <w:t>атаку в зависимости от образного строя исполняемой песни. Поет доступным по силе, не</w:t>
      </w:r>
      <w:r>
        <w:rPr>
          <w:spacing w:val="1"/>
          <w:sz w:val="24"/>
        </w:rPr>
        <w:t xml:space="preserve"> </w:t>
      </w:r>
      <w:r>
        <w:rPr>
          <w:sz w:val="24"/>
        </w:rPr>
        <w:t>форсированным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звуком.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129"/>
        </w:tabs>
        <w:ind w:left="851" w:right="548" w:firstLine="0"/>
        <w:rPr>
          <w:sz w:val="24"/>
        </w:rPr>
      </w:pPr>
      <w:r>
        <w:rPr>
          <w:sz w:val="24"/>
        </w:rPr>
        <w:t>Ясно выговаривает слова песни, поет гласные округленным звуком, отчетливо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артикуляции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исполнения.</w:t>
      </w:r>
    </w:p>
    <w:p w:rsidR="004E3DAF" w:rsidRDefault="00296538" w:rsidP="00955D57">
      <w:pPr>
        <w:pStyle w:val="a4"/>
        <w:numPr>
          <w:ilvl w:val="0"/>
          <w:numId w:val="4"/>
        </w:numPr>
        <w:tabs>
          <w:tab w:val="left" w:pos="2163"/>
        </w:tabs>
        <w:spacing w:line="242" w:lineRule="auto"/>
        <w:ind w:left="851" w:right="551" w:firstLine="0"/>
        <w:rPr>
          <w:sz w:val="24"/>
        </w:rPr>
      </w:pPr>
      <w:r>
        <w:rPr>
          <w:sz w:val="24"/>
        </w:rPr>
        <w:t>Исполняет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одноголосные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двухголосия</w:t>
      </w:r>
      <w:proofErr w:type="spellEnd"/>
      <w:r>
        <w:rPr>
          <w:sz w:val="24"/>
        </w:rPr>
        <w:t>.</w:t>
      </w:r>
    </w:p>
    <w:p w:rsidR="004E3DAF" w:rsidRDefault="00296538" w:rsidP="00955D57">
      <w:pPr>
        <w:pStyle w:val="Heading1"/>
        <w:spacing w:line="269" w:lineRule="exact"/>
        <w:ind w:left="851"/>
      </w:pPr>
      <w:r>
        <w:t>Игра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детском</w:t>
      </w:r>
      <w:r>
        <w:rPr>
          <w:spacing w:val="-1"/>
        </w:rPr>
        <w:t xml:space="preserve"> </w:t>
      </w:r>
      <w:r>
        <w:t>инструментальном</w:t>
      </w:r>
      <w:r>
        <w:rPr>
          <w:spacing w:val="-1"/>
        </w:rPr>
        <w:t xml:space="preserve"> </w:t>
      </w:r>
      <w:r>
        <w:t>оркестре</w:t>
      </w:r>
      <w:r>
        <w:rPr>
          <w:spacing w:val="-7"/>
        </w:rPr>
        <w:t xml:space="preserve"> </w:t>
      </w:r>
      <w:r>
        <w:t>(ансамбле)</w:t>
      </w:r>
    </w:p>
    <w:p w:rsidR="004E3DAF" w:rsidRDefault="00296538" w:rsidP="00955D57">
      <w:pPr>
        <w:pStyle w:val="a3"/>
        <w:spacing w:line="274" w:lineRule="exact"/>
        <w:ind w:left="851"/>
        <w:jc w:val="left"/>
      </w:pPr>
      <w:r>
        <w:t>Обучающийся:</w:t>
      </w:r>
    </w:p>
    <w:p w:rsidR="004E3DAF" w:rsidRDefault="00296538" w:rsidP="00955D57">
      <w:pPr>
        <w:pStyle w:val="a4"/>
        <w:numPr>
          <w:ilvl w:val="0"/>
          <w:numId w:val="3"/>
        </w:numPr>
        <w:tabs>
          <w:tab w:val="left" w:pos="2124"/>
        </w:tabs>
        <w:spacing w:line="242" w:lineRule="auto"/>
        <w:ind w:left="851" w:right="555" w:firstLine="0"/>
        <w:rPr>
          <w:sz w:val="24"/>
        </w:rPr>
      </w:pPr>
      <w:r>
        <w:rPr>
          <w:sz w:val="24"/>
        </w:rPr>
        <w:t>Имеет</w:t>
      </w:r>
      <w:r>
        <w:rPr>
          <w:spacing w:val="2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приемах</w:t>
      </w:r>
      <w:r>
        <w:rPr>
          <w:spacing w:val="23"/>
          <w:sz w:val="24"/>
        </w:rPr>
        <w:t xml:space="preserve"> </w:t>
      </w:r>
      <w:r>
        <w:rPr>
          <w:sz w:val="24"/>
        </w:rPr>
        <w:t>игры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23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27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оркестра,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блокфлейте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синтезаторе,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</w:t>
      </w:r>
    </w:p>
    <w:p w:rsidR="004E3DAF" w:rsidRDefault="00296538" w:rsidP="00955D57">
      <w:pPr>
        <w:pStyle w:val="a4"/>
        <w:numPr>
          <w:ilvl w:val="0"/>
          <w:numId w:val="3"/>
        </w:numPr>
        <w:tabs>
          <w:tab w:val="left" w:pos="2095"/>
        </w:tabs>
        <w:spacing w:line="271" w:lineRule="exact"/>
        <w:ind w:left="851" w:firstLine="0"/>
        <w:rPr>
          <w:sz w:val="24"/>
        </w:rPr>
      </w:pPr>
      <w:r>
        <w:rPr>
          <w:sz w:val="24"/>
        </w:rPr>
        <w:t>Умеет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ритмические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оркестровых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партиях.</w:t>
      </w:r>
    </w:p>
    <w:p w:rsidR="004E3DAF" w:rsidRDefault="00296538" w:rsidP="00955D57">
      <w:pPr>
        <w:pStyle w:val="a4"/>
        <w:numPr>
          <w:ilvl w:val="0"/>
          <w:numId w:val="3"/>
        </w:numPr>
        <w:tabs>
          <w:tab w:val="left" w:pos="2105"/>
        </w:tabs>
        <w:spacing w:before="4" w:line="237" w:lineRule="auto"/>
        <w:ind w:left="851" w:right="549" w:firstLine="0"/>
        <w:rPr>
          <w:sz w:val="24"/>
        </w:rPr>
      </w:pPr>
      <w:r>
        <w:rPr>
          <w:sz w:val="24"/>
        </w:rPr>
        <w:t>Имеет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"/>
          <w:sz w:val="24"/>
        </w:rPr>
        <w:t xml:space="preserve"> </w:t>
      </w:r>
      <w:r>
        <w:rPr>
          <w:sz w:val="24"/>
        </w:rPr>
        <w:t>игры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дуэте,</w:t>
      </w:r>
      <w:r>
        <w:rPr>
          <w:spacing w:val="9"/>
          <w:sz w:val="24"/>
        </w:rPr>
        <w:t xml:space="preserve"> </w:t>
      </w:r>
      <w:r>
        <w:rPr>
          <w:sz w:val="24"/>
        </w:rPr>
        <w:t>трио</w:t>
      </w:r>
      <w:r>
        <w:rPr>
          <w:spacing w:val="7"/>
          <w:sz w:val="24"/>
        </w:rPr>
        <w:t xml:space="preserve"> </w:t>
      </w:r>
      <w:r>
        <w:rPr>
          <w:sz w:val="24"/>
        </w:rPr>
        <w:t>(простейшее</w:t>
      </w:r>
      <w:r>
        <w:rPr>
          <w:spacing w:val="6"/>
          <w:sz w:val="24"/>
        </w:rPr>
        <w:t xml:space="preserve"> </w:t>
      </w:r>
      <w:r>
        <w:rPr>
          <w:sz w:val="24"/>
        </w:rPr>
        <w:t>дву</w:t>
      </w:r>
      <w:proofErr w:type="gramStart"/>
      <w:r>
        <w:rPr>
          <w:sz w:val="24"/>
        </w:rPr>
        <w:t>х-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трехголосие</w:t>
      </w:r>
      <w:proofErr w:type="spellEnd"/>
      <w:r>
        <w:rPr>
          <w:sz w:val="24"/>
        </w:rPr>
        <w:t>).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Владеет основами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в детском</w:t>
      </w:r>
      <w:r>
        <w:rPr>
          <w:spacing w:val="-3"/>
          <w:sz w:val="24"/>
        </w:rPr>
        <w:t xml:space="preserve"> </w:t>
      </w:r>
      <w:r>
        <w:rPr>
          <w:sz w:val="24"/>
        </w:rPr>
        <w:t>оркестре,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инструментальном ансамбле.</w:t>
      </w:r>
    </w:p>
    <w:p w:rsidR="004E3DAF" w:rsidRDefault="00296538" w:rsidP="00955D57">
      <w:pPr>
        <w:pStyle w:val="a4"/>
        <w:numPr>
          <w:ilvl w:val="0"/>
          <w:numId w:val="3"/>
        </w:numPr>
        <w:tabs>
          <w:tab w:val="left" w:pos="2110"/>
        </w:tabs>
        <w:spacing w:before="5" w:line="237" w:lineRule="auto"/>
        <w:ind w:left="851" w:right="552" w:firstLine="0"/>
        <w:rPr>
          <w:sz w:val="24"/>
        </w:rPr>
      </w:pPr>
      <w:r>
        <w:rPr>
          <w:sz w:val="24"/>
        </w:rPr>
        <w:t>Использует</w:t>
      </w:r>
      <w:r>
        <w:rPr>
          <w:spacing w:val="1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8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оркестре,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тембровые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синтезатора.</w:t>
      </w:r>
    </w:p>
    <w:p w:rsidR="004E3DAF" w:rsidRDefault="00296538" w:rsidP="00955D57">
      <w:pPr>
        <w:pStyle w:val="Heading1"/>
        <w:spacing w:before="8" w:line="272" w:lineRule="exact"/>
        <w:ind w:left="851"/>
      </w:pPr>
      <w:r>
        <w:t>Основы</w:t>
      </w:r>
      <w:r>
        <w:rPr>
          <w:spacing w:val="-2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грамоты</w:t>
      </w:r>
    </w:p>
    <w:p w:rsidR="004E3DAF" w:rsidRDefault="00296538" w:rsidP="00955D57">
      <w:pPr>
        <w:pStyle w:val="a3"/>
        <w:spacing w:line="272" w:lineRule="exact"/>
        <w:ind w:left="851"/>
        <w:jc w:val="left"/>
      </w:pPr>
      <w:r>
        <w:t>Объем</w:t>
      </w:r>
      <w:r>
        <w:rPr>
          <w:spacing w:val="-1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грамоты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теоретических</w:t>
      </w:r>
      <w:r>
        <w:rPr>
          <w:spacing w:val="-6"/>
        </w:rPr>
        <w:t xml:space="preserve"> </w:t>
      </w:r>
      <w:r>
        <w:t>понятий: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096"/>
        </w:tabs>
        <w:spacing w:before="3" w:line="275" w:lineRule="exact"/>
        <w:ind w:left="851" w:firstLine="0"/>
        <w:rPr>
          <w:sz w:val="24"/>
        </w:rPr>
      </w:pPr>
      <w:r>
        <w:rPr>
          <w:b/>
          <w:sz w:val="24"/>
        </w:rPr>
        <w:t>Звук.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звука: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высота,</w:t>
      </w:r>
      <w:r>
        <w:rPr>
          <w:spacing w:val="-6"/>
          <w:sz w:val="24"/>
        </w:rPr>
        <w:t xml:space="preserve"> </w:t>
      </w:r>
      <w:r>
        <w:rPr>
          <w:sz w:val="24"/>
        </w:rPr>
        <w:t>длительность,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тембр,</w:t>
      </w:r>
      <w:r>
        <w:rPr>
          <w:spacing w:val="-5"/>
          <w:sz w:val="24"/>
        </w:rPr>
        <w:t xml:space="preserve"> </w:t>
      </w:r>
      <w:r>
        <w:rPr>
          <w:sz w:val="24"/>
        </w:rPr>
        <w:t>громкость.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101"/>
        </w:tabs>
        <w:spacing w:line="242" w:lineRule="auto"/>
        <w:ind w:left="851" w:right="551" w:firstLine="0"/>
        <w:rPr>
          <w:sz w:val="24"/>
        </w:rPr>
      </w:pPr>
      <w:r>
        <w:rPr>
          <w:b/>
          <w:sz w:val="24"/>
        </w:rPr>
        <w:t xml:space="preserve">Мелодия. </w:t>
      </w:r>
      <w:r>
        <w:rPr>
          <w:sz w:val="24"/>
        </w:rPr>
        <w:t>Типы мелодического движения. Интонация. Начальное представление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 клавиатуре фортепиано (синтезатора).</w:t>
      </w:r>
      <w:r>
        <w:rPr>
          <w:spacing w:val="-2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слуху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попевок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5"/>
          <w:sz w:val="24"/>
        </w:rPr>
        <w:t xml:space="preserve"> </w:t>
      </w:r>
      <w:r>
        <w:rPr>
          <w:sz w:val="24"/>
        </w:rPr>
        <w:t>песен.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144"/>
        </w:tabs>
        <w:ind w:left="851" w:right="544" w:firstLine="0"/>
        <w:rPr>
          <w:sz w:val="24"/>
        </w:rPr>
      </w:pPr>
      <w:r>
        <w:rPr>
          <w:b/>
          <w:sz w:val="24"/>
        </w:rPr>
        <w:t xml:space="preserve">Метроритм. </w:t>
      </w:r>
      <w:r>
        <w:rPr>
          <w:sz w:val="24"/>
        </w:rPr>
        <w:t>Длительности: восьмые, четверти, половинные. Пауза. Акцент 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музыке:</w:t>
      </w:r>
      <w:r>
        <w:rPr>
          <w:spacing w:val="1"/>
          <w:sz w:val="24"/>
        </w:rPr>
        <w:t xml:space="preserve"> </w:t>
      </w:r>
      <w:r>
        <w:rPr>
          <w:sz w:val="24"/>
        </w:rPr>
        <w:t>сильная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слабая</w:t>
      </w:r>
      <w:r>
        <w:rPr>
          <w:spacing w:val="1"/>
          <w:sz w:val="24"/>
        </w:rPr>
        <w:t xml:space="preserve"> </w:t>
      </w:r>
      <w:r>
        <w:rPr>
          <w:sz w:val="24"/>
        </w:rPr>
        <w:t>доли.</w:t>
      </w:r>
      <w:r>
        <w:rPr>
          <w:spacing w:val="1"/>
          <w:sz w:val="24"/>
        </w:rPr>
        <w:t xml:space="preserve"> </w:t>
      </w:r>
      <w:r>
        <w:rPr>
          <w:sz w:val="24"/>
        </w:rPr>
        <w:t>Такт.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Размеры:</w:t>
      </w:r>
      <w:r>
        <w:rPr>
          <w:spacing w:val="1"/>
          <w:sz w:val="24"/>
        </w:rPr>
        <w:t xml:space="preserve"> </w:t>
      </w:r>
      <w:r>
        <w:rPr>
          <w:sz w:val="24"/>
        </w:rPr>
        <w:t>2/4;</w:t>
      </w:r>
      <w:r>
        <w:rPr>
          <w:spacing w:val="1"/>
          <w:sz w:val="24"/>
        </w:rPr>
        <w:t xml:space="preserve"> </w:t>
      </w:r>
      <w:r>
        <w:rPr>
          <w:sz w:val="24"/>
        </w:rPr>
        <w:t>3/4;</w:t>
      </w:r>
      <w:r>
        <w:rPr>
          <w:spacing w:val="1"/>
          <w:sz w:val="24"/>
        </w:rPr>
        <w:t xml:space="preserve"> </w:t>
      </w:r>
      <w:r>
        <w:rPr>
          <w:sz w:val="24"/>
        </w:rPr>
        <w:t>4/4.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восьмых,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четвертных и половинных длительностей, пауз в </w:t>
      </w:r>
      <w:proofErr w:type="gramStart"/>
      <w:r>
        <w:rPr>
          <w:sz w:val="24"/>
        </w:rPr>
        <w:t>ритмических упражнениях</w:t>
      </w:r>
      <w:proofErr w:type="gramEnd"/>
      <w:r>
        <w:rPr>
          <w:sz w:val="24"/>
        </w:rPr>
        <w:t>, 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песен,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аккомпанементах.</w:t>
      </w:r>
      <w:r>
        <w:rPr>
          <w:spacing w:val="1"/>
          <w:sz w:val="24"/>
        </w:rPr>
        <w:t xml:space="preserve"> </w:t>
      </w:r>
      <w:r>
        <w:rPr>
          <w:sz w:val="24"/>
        </w:rPr>
        <w:t>Дву</w:t>
      </w:r>
      <w:proofErr w:type="gramStart"/>
      <w:r>
        <w:rPr>
          <w:sz w:val="24"/>
        </w:rPr>
        <w:t>х-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трехдольность</w:t>
      </w:r>
      <w:proofErr w:type="spellEnd"/>
      <w:r>
        <w:rPr>
          <w:sz w:val="24"/>
        </w:rPr>
        <w:t xml:space="preserve"> –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движении.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096"/>
        </w:tabs>
        <w:spacing w:line="275" w:lineRule="exact"/>
        <w:ind w:left="851" w:firstLine="0"/>
        <w:rPr>
          <w:sz w:val="24"/>
        </w:rPr>
      </w:pPr>
      <w:r>
        <w:rPr>
          <w:b/>
          <w:sz w:val="24"/>
        </w:rPr>
        <w:t>Лад: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мажор,</w:t>
      </w:r>
      <w:r>
        <w:rPr>
          <w:spacing w:val="-5"/>
          <w:sz w:val="24"/>
        </w:rPr>
        <w:t xml:space="preserve"> </w:t>
      </w:r>
      <w:r>
        <w:rPr>
          <w:sz w:val="24"/>
        </w:rPr>
        <w:t>минор;</w:t>
      </w:r>
      <w:r>
        <w:rPr>
          <w:spacing w:val="-7"/>
          <w:sz w:val="24"/>
        </w:rPr>
        <w:t xml:space="preserve"> </w:t>
      </w:r>
      <w:r>
        <w:rPr>
          <w:sz w:val="24"/>
        </w:rPr>
        <w:t>тональность, тоника.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120"/>
        </w:tabs>
        <w:ind w:left="851" w:right="546" w:firstLine="0"/>
        <w:rPr>
          <w:sz w:val="24"/>
        </w:rPr>
      </w:pPr>
      <w:r>
        <w:rPr>
          <w:b/>
          <w:sz w:val="24"/>
        </w:rPr>
        <w:t xml:space="preserve">Нотная грамота. </w:t>
      </w:r>
      <w:r>
        <w:rPr>
          <w:sz w:val="24"/>
        </w:rPr>
        <w:t>Скрипичный ключ, нотный стан, расположение нот в 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первой-второй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октав,</w:t>
      </w:r>
      <w:r>
        <w:rPr>
          <w:spacing w:val="1"/>
          <w:sz w:val="24"/>
        </w:rPr>
        <w:t xml:space="preserve"> </w:t>
      </w:r>
      <w:r>
        <w:rPr>
          <w:sz w:val="24"/>
        </w:rPr>
        <w:t>диез,</w:t>
      </w:r>
      <w:r>
        <w:rPr>
          <w:spacing w:val="1"/>
          <w:sz w:val="24"/>
        </w:rPr>
        <w:t xml:space="preserve"> </w:t>
      </w:r>
      <w:r>
        <w:rPr>
          <w:sz w:val="24"/>
        </w:rPr>
        <w:t>бемоль.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нот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первой-второй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октав,</w:t>
      </w:r>
      <w:r>
        <w:rPr>
          <w:spacing w:val="1"/>
          <w:sz w:val="24"/>
        </w:rPr>
        <w:t xml:space="preserve"> </w:t>
      </w:r>
      <w:r>
        <w:rPr>
          <w:sz w:val="24"/>
        </w:rPr>
        <w:t>пение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нотам</w:t>
      </w:r>
      <w:r>
        <w:rPr>
          <w:spacing w:val="1"/>
          <w:sz w:val="24"/>
        </w:rPr>
        <w:t xml:space="preserve"> </w:t>
      </w:r>
      <w:r>
        <w:rPr>
          <w:sz w:val="24"/>
        </w:rPr>
        <w:t>выученных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слуху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попевок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двухступенных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трехступенных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пятиступенных),</w:t>
      </w:r>
      <w:r>
        <w:rPr>
          <w:spacing w:val="2"/>
          <w:sz w:val="24"/>
        </w:rPr>
        <w:t xml:space="preserve"> </w:t>
      </w:r>
      <w:r>
        <w:rPr>
          <w:sz w:val="24"/>
        </w:rPr>
        <w:t>песен,</w:t>
      </w:r>
      <w:r>
        <w:rPr>
          <w:spacing w:val="3"/>
          <w:sz w:val="24"/>
        </w:rPr>
        <w:t xml:space="preserve"> </w:t>
      </w:r>
      <w:r>
        <w:rPr>
          <w:sz w:val="24"/>
        </w:rPr>
        <w:t>разучивание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нотам</w:t>
      </w:r>
      <w:r>
        <w:rPr>
          <w:spacing w:val="-3"/>
          <w:sz w:val="24"/>
        </w:rPr>
        <w:t xml:space="preserve"> </w:t>
      </w:r>
      <w:r>
        <w:rPr>
          <w:sz w:val="24"/>
        </w:rPr>
        <w:t>хоровых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оркестровых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партий.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105"/>
        </w:tabs>
        <w:ind w:left="851" w:right="544" w:firstLine="0"/>
        <w:rPr>
          <w:sz w:val="24"/>
        </w:rPr>
      </w:pPr>
      <w:r>
        <w:rPr>
          <w:b/>
          <w:sz w:val="24"/>
        </w:rPr>
        <w:t xml:space="preserve">Интервалы </w:t>
      </w:r>
      <w:r>
        <w:rPr>
          <w:sz w:val="24"/>
        </w:rPr>
        <w:t xml:space="preserve">в пределах октавы. </w:t>
      </w:r>
      <w:r>
        <w:rPr>
          <w:b/>
          <w:sz w:val="24"/>
        </w:rPr>
        <w:t>Трезвучия</w:t>
      </w:r>
      <w:r>
        <w:rPr>
          <w:sz w:val="24"/>
        </w:rPr>
        <w:t>: мажорное и минорное. Интервалы и</w:t>
      </w:r>
      <w:r>
        <w:rPr>
          <w:spacing w:val="1"/>
          <w:sz w:val="24"/>
        </w:rPr>
        <w:t xml:space="preserve"> </w:t>
      </w:r>
      <w:r>
        <w:rPr>
          <w:sz w:val="24"/>
        </w:rPr>
        <w:t>трезвучия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песнях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слушания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музыки.</w:t>
      </w:r>
    </w:p>
    <w:p w:rsidR="004E3DAF" w:rsidRDefault="004E3DAF" w:rsidP="00955D57">
      <w:pPr>
        <w:ind w:left="851"/>
        <w:rPr>
          <w:sz w:val="24"/>
        </w:rPr>
        <w:sectPr w:rsidR="004E3DAF">
          <w:pgSz w:w="11910" w:h="16840"/>
          <w:pgMar w:top="1040" w:right="300" w:bottom="280" w:left="560" w:header="720" w:footer="720" w:gutter="0"/>
          <w:cols w:space="720"/>
        </w:sectPr>
      </w:pP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211"/>
        </w:tabs>
        <w:spacing w:before="66" w:line="242" w:lineRule="auto"/>
        <w:ind w:left="851" w:right="545" w:firstLine="0"/>
        <w:rPr>
          <w:sz w:val="24"/>
        </w:rPr>
      </w:pPr>
      <w:r>
        <w:rPr>
          <w:b/>
          <w:sz w:val="24"/>
        </w:rPr>
        <w:lastRenderedPageBreak/>
        <w:t>Музыкальные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жанры.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Песня,</w:t>
      </w:r>
      <w:r>
        <w:rPr>
          <w:spacing w:val="1"/>
          <w:sz w:val="24"/>
        </w:rPr>
        <w:t xml:space="preserve"> </w:t>
      </w:r>
      <w:r>
        <w:rPr>
          <w:sz w:val="24"/>
        </w:rPr>
        <w:t>танец,</w:t>
      </w:r>
      <w:r>
        <w:rPr>
          <w:spacing w:val="1"/>
          <w:sz w:val="24"/>
        </w:rPr>
        <w:t xml:space="preserve"> </w:t>
      </w:r>
      <w:r>
        <w:rPr>
          <w:sz w:val="24"/>
        </w:rPr>
        <w:t>марш.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концерт.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Музыкально-сценические жанры:</w:t>
      </w:r>
      <w:r>
        <w:rPr>
          <w:spacing w:val="2"/>
          <w:sz w:val="24"/>
        </w:rPr>
        <w:t xml:space="preserve"> </w:t>
      </w:r>
      <w:r>
        <w:rPr>
          <w:sz w:val="24"/>
        </w:rPr>
        <w:t>балет,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опера,</w:t>
      </w:r>
      <w:r>
        <w:rPr>
          <w:spacing w:val="-6"/>
          <w:sz w:val="24"/>
        </w:rPr>
        <w:t xml:space="preserve"> </w:t>
      </w:r>
      <w:r>
        <w:rPr>
          <w:sz w:val="24"/>
        </w:rPr>
        <w:t>мюзикл.</w:t>
      </w:r>
    </w:p>
    <w:p w:rsidR="004E3DAF" w:rsidRDefault="00296538" w:rsidP="00955D57">
      <w:pPr>
        <w:pStyle w:val="a4"/>
        <w:numPr>
          <w:ilvl w:val="0"/>
          <w:numId w:val="2"/>
        </w:numPr>
        <w:tabs>
          <w:tab w:val="left" w:pos="2245"/>
        </w:tabs>
        <w:ind w:left="851" w:right="552" w:firstLine="0"/>
        <w:rPr>
          <w:sz w:val="24"/>
        </w:rPr>
      </w:pPr>
      <w:r>
        <w:rPr>
          <w:b/>
          <w:sz w:val="24"/>
        </w:rPr>
        <w:t>Музыкальные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развития: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контраст.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двухчастная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трехчастная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куплетная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рондо.</w:t>
      </w:r>
    </w:p>
    <w:p w:rsidR="004E3DAF" w:rsidRDefault="00296538" w:rsidP="00955D57">
      <w:pPr>
        <w:spacing w:line="237" w:lineRule="auto"/>
        <w:ind w:left="851" w:right="543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обучающийся</w:t>
      </w:r>
      <w:r>
        <w:rPr>
          <w:b/>
          <w:sz w:val="24"/>
        </w:rPr>
        <w:t>получит</w:t>
      </w:r>
      <w:proofErr w:type="spell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научиться</w:t>
      </w:r>
      <w:r>
        <w:rPr>
          <w:sz w:val="24"/>
        </w:rPr>
        <w:t>:</w:t>
      </w:r>
    </w:p>
    <w:p w:rsidR="004E3DAF" w:rsidRDefault="00296538" w:rsidP="00955D57">
      <w:pPr>
        <w:spacing w:before="4"/>
        <w:ind w:left="851" w:right="545"/>
        <w:rPr>
          <w:i/>
          <w:sz w:val="24"/>
        </w:rPr>
      </w:pPr>
      <w:r>
        <w:rPr>
          <w:i/>
          <w:sz w:val="24"/>
        </w:rPr>
        <w:t>реализовывать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потенциал,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замыслы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различных видах музыкальной деятельности (в пении и интерпретации музыки, игре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инструментах,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музыкально-пластическом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импровизации);</w:t>
      </w:r>
    </w:p>
    <w:p w:rsidR="004E3DAF" w:rsidRDefault="00296538" w:rsidP="00955D57">
      <w:pPr>
        <w:spacing w:before="2" w:line="237" w:lineRule="auto"/>
        <w:ind w:left="851" w:right="543"/>
        <w:rPr>
          <w:i/>
          <w:sz w:val="24"/>
        </w:rPr>
      </w:pPr>
      <w:r>
        <w:rPr>
          <w:i/>
          <w:sz w:val="24"/>
        </w:rPr>
        <w:t>организовывать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досуг,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музыкально-творческую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деятельность;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музицировать;</w:t>
      </w:r>
    </w:p>
    <w:p w:rsidR="004E3DAF" w:rsidRDefault="00296538" w:rsidP="00955D57">
      <w:pPr>
        <w:spacing w:before="6" w:line="237" w:lineRule="auto"/>
        <w:ind w:left="851" w:right="548"/>
        <w:rPr>
          <w:i/>
          <w:sz w:val="24"/>
        </w:rPr>
      </w:pPr>
      <w:r>
        <w:rPr>
          <w:i/>
          <w:sz w:val="24"/>
        </w:rPr>
        <w:t>использовать систему графических знаков для ориентации в нотном письме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мелодий;</w:t>
      </w:r>
    </w:p>
    <w:p w:rsidR="004E3DAF" w:rsidRDefault="00296538" w:rsidP="00955D57">
      <w:pPr>
        <w:spacing w:before="3"/>
        <w:ind w:left="851" w:right="547"/>
        <w:rPr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певческим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голосом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инструментом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духовного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самовыражения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участвовать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коллективной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воплощении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заинтересовавших его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музыкальных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образов;</w:t>
      </w:r>
    </w:p>
    <w:p w:rsidR="004E3DAF" w:rsidRDefault="00296538" w:rsidP="00955D57">
      <w:pPr>
        <w:ind w:left="851" w:right="543"/>
        <w:rPr>
          <w:i/>
          <w:sz w:val="24"/>
        </w:rPr>
      </w:pPr>
      <w:r>
        <w:rPr>
          <w:i/>
          <w:sz w:val="24"/>
        </w:rPr>
        <w:t>адекватно оценивать явления музыкальной культуры и проявлять инициативу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образцов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музыкально-поэтического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мира;</w:t>
      </w:r>
    </w:p>
    <w:p w:rsidR="004E3DAF" w:rsidRDefault="00296538" w:rsidP="00955D57">
      <w:pPr>
        <w:spacing w:before="1"/>
        <w:ind w:left="851" w:right="538"/>
        <w:rPr>
          <w:i/>
          <w:sz w:val="24"/>
        </w:rPr>
      </w:pPr>
      <w:r>
        <w:rPr>
          <w:i/>
          <w:sz w:val="24"/>
        </w:rPr>
        <w:t>оказывать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школьных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культурно-массовых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мероприятий;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широкой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публике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</w:t>
      </w:r>
      <w:proofErr w:type="gramStart"/>
      <w:r>
        <w:rPr>
          <w:i/>
          <w:sz w:val="24"/>
        </w:rPr>
        <w:t>о-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(пение,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музицирование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драматизация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др.);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музыкальные коллекции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(фонотека,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видеотека).</w:t>
      </w:r>
    </w:p>
    <w:p w:rsidR="004E3DAF" w:rsidRDefault="00296538" w:rsidP="00955D57">
      <w:pPr>
        <w:spacing w:line="275" w:lineRule="exact"/>
        <w:ind w:left="851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8"/>
          <w:sz w:val="24"/>
        </w:rPr>
        <w:t xml:space="preserve"> </w:t>
      </w:r>
      <w:r>
        <w:rPr>
          <w:sz w:val="24"/>
        </w:rPr>
        <w:t>отражать: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09"/>
        </w:tabs>
        <w:ind w:left="851" w:right="550" w:firstLine="0"/>
        <w:jc w:val="left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53"/>
        </w:tabs>
        <w:spacing w:line="242" w:lineRule="auto"/>
        <w:ind w:left="851" w:right="555" w:firstLine="0"/>
        <w:jc w:val="left"/>
        <w:rPr>
          <w:sz w:val="24"/>
        </w:rPr>
      </w:pPr>
      <w:r>
        <w:rPr>
          <w:sz w:val="24"/>
        </w:rPr>
        <w:t>формирование целостного, социально ориентированного взгляда на мир в 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1995"/>
        </w:tabs>
        <w:spacing w:line="271" w:lineRule="exact"/>
        <w:ind w:left="851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1995"/>
        </w:tabs>
        <w:spacing w:before="2" w:line="275" w:lineRule="exact"/>
        <w:ind w:left="851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29"/>
        </w:tabs>
        <w:spacing w:line="242" w:lineRule="auto"/>
        <w:ind w:left="851" w:right="549" w:firstLine="0"/>
        <w:jc w:val="left"/>
        <w:rPr>
          <w:sz w:val="24"/>
        </w:rPr>
      </w:pPr>
      <w:r>
        <w:rPr>
          <w:sz w:val="24"/>
        </w:rPr>
        <w:t>формирование творческой активности и познавательного интереса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музыкально-прикладной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48"/>
        </w:tabs>
        <w:spacing w:line="242" w:lineRule="auto"/>
        <w:ind w:left="851" w:right="541" w:firstLine="0"/>
        <w:jc w:val="left"/>
        <w:rPr>
          <w:sz w:val="24"/>
        </w:rPr>
      </w:pPr>
      <w:r>
        <w:rPr>
          <w:sz w:val="24"/>
        </w:rPr>
        <w:t>развитие этических чувств, доброжелательности и 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96"/>
        </w:tabs>
        <w:spacing w:line="242" w:lineRule="auto"/>
        <w:ind w:left="851" w:right="544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77"/>
        </w:tabs>
        <w:spacing w:line="242" w:lineRule="auto"/>
        <w:ind w:left="851" w:right="548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ценностям.</w:t>
      </w:r>
    </w:p>
    <w:p w:rsidR="004E3DAF" w:rsidRDefault="00296538" w:rsidP="00955D57">
      <w:pPr>
        <w:pStyle w:val="a3"/>
        <w:ind w:left="851" w:right="544"/>
        <w:jc w:val="left"/>
      </w:pPr>
      <w:proofErr w:type="gramStart"/>
      <w:r>
        <w:t>В результате освоения программы у обучающихся будут сформированы готовность</w:t>
      </w:r>
      <w:r>
        <w:rPr>
          <w:spacing w:val="-57"/>
        </w:rPr>
        <w:t xml:space="preserve"> </w:t>
      </w:r>
      <w:r>
        <w:t>к саморазвитию, мотивация к обучению и познанию; понимание ценности отечественных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 ее народов, понимание роли музыки в жизни человека и общества, духовно-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человека.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музыкально-творческой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составную и неотъемлемую часть окружающего мира, постигать и осмысливать явления</w:t>
      </w:r>
      <w:r>
        <w:rPr>
          <w:spacing w:val="1"/>
        </w:rPr>
        <w:t xml:space="preserve"> </w:t>
      </w:r>
      <w:r>
        <w:t>музыкальной культуры,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 мысли</w:t>
      </w:r>
      <w:r>
        <w:rPr>
          <w:spacing w:val="1"/>
        </w:rPr>
        <w:t xml:space="preserve"> </w:t>
      </w:r>
      <w:r>
        <w:t>и чувства,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музыкальных</w:t>
      </w:r>
      <w:r>
        <w:rPr>
          <w:spacing w:val="37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использовать</w:t>
      </w:r>
      <w:r>
        <w:rPr>
          <w:spacing w:val="39"/>
        </w:rPr>
        <w:t xml:space="preserve"> </w:t>
      </w:r>
      <w:r>
        <w:t>музыкальные</w:t>
      </w:r>
      <w:r>
        <w:rPr>
          <w:spacing w:val="37"/>
        </w:rPr>
        <w:t xml:space="preserve"> </w:t>
      </w:r>
      <w:r>
        <w:t>образы</w:t>
      </w:r>
      <w:r>
        <w:rPr>
          <w:spacing w:val="39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создании</w:t>
      </w:r>
    </w:p>
    <w:p w:rsidR="004E3DAF" w:rsidRDefault="004E3DAF" w:rsidP="00955D57">
      <w:pPr>
        <w:ind w:left="851"/>
        <w:sectPr w:rsidR="004E3DAF">
          <w:pgSz w:w="11910" w:h="16840"/>
          <w:pgMar w:top="1040" w:right="300" w:bottom="280" w:left="560" w:header="720" w:footer="720" w:gutter="0"/>
          <w:cols w:space="720"/>
        </w:sectPr>
      </w:pPr>
    </w:p>
    <w:p w:rsidR="004E3DAF" w:rsidRDefault="00296538" w:rsidP="00955D57">
      <w:pPr>
        <w:pStyle w:val="a3"/>
        <w:spacing w:before="66" w:line="242" w:lineRule="auto"/>
        <w:ind w:left="851" w:right="540"/>
        <w:jc w:val="left"/>
      </w:pPr>
      <w:r>
        <w:lastRenderedPageBreak/>
        <w:t>театрализованных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музыкально-пластических</w:t>
      </w:r>
      <w:r>
        <w:rPr>
          <w:spacing w:val="1"/>
        </w:rPr>
        <w:t xml:space="preserve"> </w:t>
      </w:r>
      <w:r>
        <w:t>композиций,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proofErr w:type="spellStart"/>
      <w:r>
        <w:t>вокальн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хоровых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импровизации.</w:t>
      </w:r>
    </w:p>
    <w:p w:rsidR="004E3DAF" w:rsidRDefault="00296538" w:rsidP="00955D57">
      <w:pPr>
        <w:pStyle w:val="a3"/>
        <w:ind w:left="851" w:right="540"/>
        <w:jc w:val="left"/>
      </w:pPr>
      <w:r>
        <w:t>Школьники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размышлять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 к искусству; проявлять эстетические и художественные предпочтения, интерес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позитивную</w:t>
      </w:r>
      <w:r>
        <w:rPr>
          <w:spacing w:val="1"/>
        </w:rPr>
        <w:t xml:space="preserve"> </w:t>
      </w:r>
      <w:r>
        <w:t>самооценку,</w:t>
      </w:r>
      <w:r>
        <w:rPr>
          <w:spacing w:val="1"/>
        </w:rPr>
        <w:t xml:space="preserve"> </w:t>
      </w:r>
      <w:r>
        <w:t>самоуважение,</w:t>
      </w:r>
      <w:r>
        <w:rPr>
          <w:spacing w:val="1"/>
        </w:rPr>
        <w:t xml:space="preserve"> </w:t>
      </w:r>
      <w:r>
        <w:t>основанные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реализованном</w:t>
      </w:r>
      <w:r>
        <w:rPr>
          <w:spacing w:val="1"/>
        </w:rPr>
        <w:t xml:space="preserve"> </w:t>
      </w:r>
      <w:r>
        <w:t>творческом</w:t>
      </w:r>
      <w:r>
        <w:rPr>
          <w:spacing w:val="1"/>
        </w:rPr>
        <w:t xml:space="preserve"> </w:t>
      </w:r>
      <w:r>
        <w:t>потенциале,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вкуса,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музыкальн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исполнительских</w:t>
      </w:r>
      <w:r>
        <w:rPr>
          <w:spacing w:val="-4"/>
        </w:rPr>
        <w:t xml:space="preserve"> </w:t>
      </w:r>
      <w:r>
        <w:t>замыслов.</w:t>
      </w:r>
    </w:p>
    <w:p w:rsidR="004E3DAF" w:rsidRDefault="00296538" w:rsidP="00955D57">
      <w:pPr>
        <w:pStyle w:val="a3"/>
        <w:ind w:left="851" w:right="540"/>
        <w:jc w:val="left"/>
      </w:pP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проявится</w:t>
      </w:r>
      <w:r>
        <w:rPr>
          <w:spacing w:val="1"/>
        </w:rPr>
        <w:t xml:space="preserve"> </w:t>
      </w:r>
      <w:r>
        <w:t>способность вставать</w:t>
      </w:r>
      <w:r>
        <w:rPr>
          <w:spacing w:val="1"/>
        </w:rPr>
        <w:t xml:space="preserve"> </w:t>
      </w:r>
      <w:r>
        <w:t>на позицию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музыкально-творческой деятельности.</w:t>
      </w:r>
      <w:r>
        <w:rPr>
          <w:spacing w:val="1"/>
        </w:rPr>
        <w:t xml:space="preserve"> </w:t>
      </w:r>
      <w:r>
        <w:t>Реализация программы</w:t>
      </w:r>
      <w:r>
        <w:rPr>
          <w:spacing w:val="1"/>
        </w:rPr>
        <w:t xml:space="preserve"> </w:t>
      </w:r>
      <w:r>
        <w:t>обеспечивает овладение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музыкально-игровую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самопознанию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саморазвитию.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досуг,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музыкально-творческую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proofErr w:type="spellStart"/>
      <w:r>
        <w:t>домашнегомузицирования</w:t>
      </w:r>
      <w:proofErr w:type="spellEnd"/>
      <w:r>
        <w:t>,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друзьями,</w:t>
      </w:r>
      <w:r>
        <w:rPr>
          <w:spacing w:val="-57"/>
        </w:rPr>
        <w:t xml:space="preserve"> </w:t>
      </w:r>
      <w:r>
        <w:t>родителями.</w:t>
      </w:r>
    </w:p>
    <w:p w:rsidR="004E3DAF" w:rsidRDefault="00296538" w:rsidP="00955D57">
      <w:pPr>
        <w:ind w:left="851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0"/>
          <w:sz w:val="24"/>
        </w:rPr>
        <w:t xml:space="preserve"> </w:t>
      </w:r>
      <w:r>
        <w:rPr>
          <w:sz w:val="24"/>
        </w:rPr>
        <w:t>отражать: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115"/>
        </w:tabs>
        <w:ind w:left="851" w:right="547" w:firstLine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72"/>
        </w:tabs>
        <w:spacing w:line="242" w:lineRule="auto"/>
        <w:ind w:left="851" w:right="555" w:firstLine="0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музыкально-исполнительской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120"/>
        </w:tabs>
        <w:ind w:left="851" w:right="544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в соответствии с поставленной задачей и условиями ее реализации;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эффективные способы достижения результата в различных видах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33"/>
        </w:tabs>
        <w:spacing w:line="242" w:lineRule="auto"/>
        <w:ind w:left="851" w:right="538" w:firstLine="0"/>
        <w:jc w:val="left"/>
        <w:rPr>
          <w:sz w:val="24"/>
        </w:rPr>
      </w:pPr>
      <w:r>
        <w:rPr>
          <w:sz w:val="24"/>
        </w:rPr>
        <w:t>освоение начальных форм познавательной и личностной рефлексии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86"/>
        </w:tabs>
        <w:spacing w:line="242" w:lineRule="auto"/>
        <w:ind w:left="851" w:right="547" w:firstLine="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грамоты;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00"/>
        </w:tabs>
        <w:ind w:left="851" w:right="540" w:firstLine="0"/>
        <w:jc w:val="left"/>
        <w:rPr>
          <w:sz w:val="24"/>
        </w:rPr>
      </w:pPr>
      <w:r>
        <w:rPr>
          <w:sz w:val="24"/>
        </w:rPr>
        <w:t>использование различных способов поиска (в справочных источниках и открытом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Интернет),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 и познавательными задачами и технологиями учебного предмета;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и анализировать звуки, готовить свое выступление и выступать с аудио-, виде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графическим</w:t>
      </w:r>
      <w:r>
        <w:rPr>
          <w:spacing w:val="3"/>
          <w:sz w:val="24"/>
        </w:rPr>
        <w:t xml:space="preserve"> </w:t>
      </w:r>
      <w:r>
        <w:rPr>
          <w:sz w:val="24"/>
        </w:rPr>
        <w:t>сопровождением;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43"/>
        </w:tabs>
        <w:ind w:left="851" w:right="548" w:firstLine="0"/>
        <w:jc w:val="left"/>
        <w:rPr>
          <w:sz w:val="24"/>
        </w:rPr>
      </w:pPr>
      <w:r>
        <w:rPr>
          <w:sz w:val="24"/>
        </w:rPr>
        <w:t>умение оценивать произведения разных видов искусства, овладев 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 сравнения, анализа, синтеза, обобщения, установления аналогий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интонационно-образного, жанрового и стилевого анализа музыкальных произведений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музыкально-творческой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182"/>
        </w:tabs>
        <w:spacing w:line="242" w:lineRule="auto"/>
        <w:ind w:left="851" w:right="553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(общение,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музыкально-творческих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57"/>
        </w:tabs>
        <w:spacing w:line="242" w:lineRule="auto"/>
        <w:ind w:left="851" w:right="553" w:firstLine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межпредметными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«Музыка»;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00"/>
        </w:tabs>
        <w:ind w:left="851" w:right="539" w:firstLine="0"/>
        <w:jc w:val="left"/>
        <w:rPr>
          <w:sz w:val="24"/>
        </w:rPr>
      </w:pPr>
      <w:r>
        <w:rPr>
          <w:sz w:val="24"/>
        </w:rPr>
        <w:t>использование различных способов поиска (в справочных источниках и открытом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Интернет),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 и познавательными задачами и технологиями учебного предмета;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умение фиксировать (записывать) в цифровой форме измеряемые величины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звуки,</w:t>
      </w:r>
      <w:r>
        <w:rPr>
          <w:spacing w:val="56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55"/>
          <w:sz w:val="24"/>
        </w:rPr>
        <w:t xml:space="preserve"> </w:t>
      </w:r>
      <w:r>
        <w:rPr>
          <w:sz w:val="24"/>
        </w:rPr>
        <w:t>свое</w:t>
      </w:r>
      <w:r>
        <w:rPr>
          <w:spacing w:val="48"/>
          <w:sz w:val="24"/>
        </w:rPr>
        <w:t xml:space="preserve"> </w:t>
      </w:r>
      <w:r>
        <w:rPr>
          <w:sz w:val="24"/>
        </w:rPr>
        <w:t>выступление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аудио-,</w:t>
      </w:r>
      <w:r>
        <w:rPr>
          <w:spacing w:val="51"/>
          <w:sz w:val="24"/>
        </w:rPr>
        <w:t xml:space="preserve"> </w:t>
      </w:r>
      <w:r>
        <w:rPr>
          <w:sz w:val="24"/>
        </w:rPr>
        <w:t>виде</w:t>
      </w:r>
      <w:proofErr w:type="gramStart"/>
      <w:r>
        <w:rPr>
          <w:sz w:val="24"/>
        </w:rPr>
        <w:t>о-</w:t>
      </w:r>
      <w:proofErr w:type="gramEnd"/>
      <w:r>
        <w:rPr>
          <w:spacing w:val="51"/>
          <w:sz w:val="24"/>
        </w:rPr>
        <w:t xml:space="preserve"> </w:t>
      </w:r>
      <w:r>
        <w:rPr>
          <w:sz w:val="24"/>
        </w:rPr>
        <w:t>и</w:t>
      </w:r>
    </w:p>
    <w:p w:rsidR="004E3DAF" w:rsidRDefault="004E3DAF" w:rsidP="00955D57">
      <w:pPr>
        <w:ind w:left="851"/>
        <w:rPr>
          <w:sz w:val="24"/>
        </w:rPr>
        <w:sectPr w:rsidR="004E3DAF">
          <w:pgSz w:w="11910" w:h="16840"/>
          <w:pgMar w:top="1040" w:right="300" w:bottom="280" w:left="560" w:header="720" w:footer="720" w:gutter="0"/>
          <w:cols w:space="720"/>
        </w:sectPr>
      </w:pPr>
    </w:p>
    <w:p w:rsidR="004E3DAF" w:rsidRDefault="00296538" w:rsidP="00955D57">
      <w:pPr>
        <w:pStyle w:val="a3"/>
        <w:spacing w:before="66" w:line="242" w:lineRule="auto"/>
        <w:ind w:left="851" w:right="552"/>
        <w:jc w:val="left"/>
      </w:pPr>
      <w:r>
        <w:lastRenderedPageBreak/>
        <w:t>графическим</w:t>
      </w:r>
      <w:r>
        <w:rPr>
          <w:spacing w:val="1"/>
        </w:rPr>
        <w:t xml:space="preserve"> </w:t>
      </w:r>
      <w:r>
        <w:t>сопровождением;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избирательности,</w:t>
      </w:r>
      <w:r>
        <w:rPr>
          <w:spacing w:val="1"/>
        </w:rPr>
        <w:t xml:space="preserve"> </w:t>
      </w:r>
      <w:r>
        <w:t>этики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этикета;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72"/>
        </w:tabs>
        <w:ind w:left="851" w:right="540" w:firstLine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родовидовым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слушания и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134"/>
        </w:tabs>
        <w:ind w:left="851" w:right="548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свою;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формирующихся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хоровой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110"/>
        </w:tabs>
        <w:ind w:left="851" w:right="550" w:firstLine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 и явлений действительности (культурных и др.) в соответствии с 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«Музыка»;</w:t>
      </w:r>
    </w:p>
    <w:p w:rsidR="004E3DAF" w:rsidRDefault="00296538" w:rsidP="00955D57">
      <w:pPr>
        <w:pStyle w:val="a4"/>
        <w:numPr>
          <w:ilvl w:val="0"/>
          <w:numId w:val="1"/>
        </w:numPr>
        <w:tabs>
          <w:tab w:val="left" w:pos="2000"/>
        </w:tabs>
        <w:ind w:left="851" w:right="549" w:firstLine="0"/>
        <w:jc w:val="left"/>
        <w:rPr>
          <w:sz w:val="24"/>
        </w:rPr>
      </w:pPr>
      <w:r>
        <w:rPr>
          <w:sz w:val="24"/>
        </w:rPr>
        <w:t xml:space="preserve">овладение базовыми предметными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 «Музыка».</w:t>
      </w:r>
    </w:p>
    <w:p w:rsidR="004E3DAF" w:rsidRPr="00BD15C6" w:rsidRDefault="00296538" w:rsidP="00955D57">
      <w:pPr>
        <w:pStyle w:val="a3"/>
        <w:ind w:left="851" w:right="545"/>
        <w:jc w:val="left"/>
      </w:pPr>
      <w:r>
        <w:t>В результате реализации программы обучающиеся смогут освоить универсальные</w:t>
      </w:r>
      <w:r>
        <w:rPr>
          <w:spacing w:val="1"/>
        </w:rPr>
        <w:t xml:space="preserve"> </w:t>
      </w:r>
      <w:r>
        <w:t>учебные действия, обеспечивающие овладение ключевыми компетенциями, реализовать</w:t>
      </w:r>
      <w:r>
        <w:rPr>
          <w:spacing w:val="1"/>
        </w:rPr>
        <w:t xml:space="preserve"> </w:t>
      </w:r>
      <w:r>
        <w:t>собственный творческий потенциал, применяя музыкальные знания и представления о</w:t>
      </w:r>
      <w:r>
        <w:rPr>
          <w:spacing w:val="1"/>
        </w:rPr>
        <w:t xml:space="preserve"> </w:t>
      </w:r>
      <w:r>
        <w:t>музыкальном</w:t>
      </w:r>
      <w:r>
        <w:rPr>
          <w:spacing w:val="-2"/>
        </w:rPr>
        <w:t xml:space="preserve"> </w:t>
      </w:r>
      <w:r>
        <w:t>искусстве в</w:t>
      </w:r>
      <w:r>
        <w:rPr>
          <w:spacing w:val="2"/>
        </w:rPr>
        <w:t xml:space="preserve"> </w:t>
      </w:r>
      <w:r>
        <w:t>познавательной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деятельности.</w:t>
      </w:r>
    </w:p>
    <w:p w:rsidR="00BD15C6" w:rsidRPr="006A73EB" w:rsidRDefault="00BD15C6" w:rsidP="00955D57">
      <w:pPr>
        <w:tabs>
          <w:tab w:val="left" w:pos="1106"/>
        </w:tabs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Содержание учебного предмета</w:t>
      </w:r>
    </w:p>
    <w:p w:rsidR="00BD15C6" w:rsidRPr="006A73EB" w:rsidRDefault="00BD15C6" w:rsidP="00955D57">
      <w:pPr>
        <w:ind w:left="851"/>
        <w:contextualSpacing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Народное музыкальное искусство. Традиции и обряды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sz w:val="24"/>
          <w:szCs w:val="24"/>
        </w:rPr>
        <w:t>Музыкальный фольклор. Народные игры. Народные инструменты. Годовой круг календарных праздников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Музыкально-игровая деятельность</w:t>
      </w:r>
      <w:r w:rsidRPr="006A73EB">
        <w:rPr>
          <w:sz w:val="24"/>
          <w:szCs w:val="24"/>
        </w:rPr>
        <w:t xml:space="preserve">. Повторение и </w:t>
      </w:r>
      <w:proofErr w:type="spellStart"/>
      <w:r w:rsidRPr="006A73EB">
        <w:rPr>
          <w:sz w:val="24"/>
          <w:szCs w:val="24"/>
        </w:rPr>
        <w:t>инсценирование</w:t>
      </w:r>
      <w:proofErr w:type="spellEnd"/>
      <w:r w:rsidRPr="006A73EB">
        <w:rPr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6A73EB">
        <w:rPr>
          <w:sz w:val="24"/>
          <w:szCs w:val="24"/>
        </w:rPr>
        <w:t>закличек</w:t>
      </w:r>
      <w:proofErr w:type="spellEnd"/>
      <w:r w:rsidRPr="006A73EB">
        <w:rPr>
          <w:sz w:val="24"/>
          <w:szCs w:val="24"/>
        </w:rPr>
        <w:t xml:space="preserve">, </w:t>
      </w:r>
      <w:proofErr w:type="spellStart"/>
      <w:r w:rsidRPr="006A73EB">
        <w:rPr>
          <w:sz w:val="24"/>
          <w:szCs w:val="24"/>
        </w:rPr>
        <w:t>потешек</w:t>
      </w:r>
      <w:proofErr w:type="spellEnd"/>
      <w:r w:rsidRPr="006A73EB">
        <w:rPr>
          <w:sz w:val="24"/>
          <w:szCs w:val="24"/>
        </w:rPr>
        <w:t>, игровых и хороводных песен. П</w:t>
      </w:r>
      <w:r w:rsidRPr="006A73EB">
        <w:rPr>
          <w:rFonts w:eastAsia="SimSu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6A73EB">
        <w:rPr>
          <w:sz w:val="24"/>
          <w:szCs w:val="24"/>
        </w:rPr>
        <w:t xml:space="preserve">народные игры с музыкальным сопровождением. Примеры: </w:t>
      </w:r>
      <w:r w:rsidRPr="006A73EB">
        <w:rPr>
          <w:rFonts w:eastAsia="SimSun"/>
          <w:kern w:val="2"/>
          <w:sz w:val="24"/>
          <w:szCs w:val="24"/>
          <w:lang w:eastAsia="hi-IN" w:bidi="hi-IN"/>
        </w:rPr>
        <w:t xml:space="preserve">«Каравай», «Яблонька», «Галка», «Заинька». </w:t>
      </w:r>
      <w:proofErr w:type="gramStart"/>
      <w:r w:rsidRPr="006A73EB">
        <w:rPr>
          <w:rFonts w:eastAsia="SimSun"/>
          <w:kern w:val="2"/>
          <w:sz w:val="24"/>
          <w:szCs w:val="24"/>
          <w:lang w:eastAsia="hi-IN" w:bidi="hi-IN"/>
        </w:rPr>
        <w:t>Игры народного календаря: святочные игры, колядки, весенние игры (виды весенних хороводов – «змейка», «улитка» и др.).</w:t>
      </w:r>
      <w:proofErr w:type="gramEnd"/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Игра на народных инструментах</w:t>
      </w:r>
      <w:r w:rsidRPr="006A73EB">
        <w:rPr>
          <w:sz w:val="24"/>
          <w:szCs w:val="24"/>
        </w:rPr>
        <w:t xml:space="preserve">. Знакомство с ритмической партитурой. Исполнение произведений по ритмической партитуре. </w:t>
      </w:r>
      <w:proofErr w:type="gramStart"/>
      <w:r w:rsidRPr="006A73EB">
        <w:rPr>
          <w:sz w:val="24"/>
          <w:szCs w:val="24"/>
        </w:rPr>
        <w:t>Свободное</w:t>
      </w:r>
      <w:proofErr w:type="gramEnd"/>
      <w:r w:rsidRPr="006A73EB">
        <w:rPr>
          <w:sz w:val="24"/>
          <w:szCs w:val="24"/>
        </w:rPr>
        <w:t xml:space="preserve"> </w:t>
      </w:r>
      <w:proofErr w:type="spellStart"/>
      <w:r w:rsidRPr="006A73EB">
        <w:rPr>
          <w:sz w:val="24"/>
          <w:szCs w:val="24"/>
        </w:rPr>
        <w:t>дирижирование</w:t>
      </w:r>
      <w:proofErr w:type="spellEnd"/>
      <w:r w:rsidRPr="006A73EB">
        <w:rPr>
          <w:sz w:val="24"/>
          <w:szCs w:val="24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6A73EB">
        <w:rPr>
          <w:sz w:val="24"/>
          <w:szCs w:val="24"/>
        </w:rPr>
        <w:t>шаркунки</w:t>
      </w:r>
      <w:proofErr w:type="spellEnd"/>
      <w:r w:rsidRPr="006A73EB">
        <w:rPr>
          <w:sz w:val="24"/>
          <w:szCs w:val="24"/>
        </w:rPr>
        <w:t>). Народные инструменты разных регионов.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Слушание произведений в исполнении фольклорных коллективов</w:t>
      </w:r>
      <w:r w:rsidRPr="006A73EB">
        <w:rPr>
          <w:sz w:val="24"/>
          <w:szCs w:val="24"/>
        </w:rPr>
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</w:r>
      <w:proofErr w:type="gramStart"/>
      <w:r w:rsidRPr="006A73EB">
        <w:rPr>
          <w:sz w:val="24"/>
          <w:szCs w:val="24"/>
        </w:rPr>
        <w:t>Знакомство с народными танцами в исполнении фольклорных и профессиональных ансамблей (пример:</w:t>
      </w:r>
      <w:proofErr w:type="gramEnd"/>
      <w:r w:rsidRPr="006A73EB">
        <w:rPr>
          <w:sz w:val="24"/>
          <w:szCs w:val="24"/>
        </w:rPr>
        <w:t xml:space="preserve"> </w:t>
      </w:r>
      <w:proofErr w:type="gramStart"/>
      <w:r w:rsidRPr="006A73EB">
        <w:rPr>
          <w:sz w:val="24"/>
          <w:szCs w:val="24"/>
        </w:rPr>
        <w:t>Государственный ансамбль народного танца имени Игоря Моисеева; коллективы разных регионов России и др.).</w:t>
      </w:r>
      <w:proofErr w:type="gramEnd"/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Широка страна моя родная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6A73EB">
        <w:rPr>
          <w:sz w:val="24"/>
          <w:szCs w:val="24"/>
        </w:rPr>
        <w:t>. Применение знаний о способах и приемах выразительного пения.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Слушание музыки отечественных композиторов. Элементарный анализ особенностей мелодии.</w:t>
      </w:r>
      <w:r w:rsidRPr="006A73EB">
        <w:rPr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6A73EB">
        <w:rPr>
          <w:sz w:val="24"/>
          <w:szCs w:val="24"/>
        </w:rPr>
        <w:t>призывная</w:t>
      </w:r>
      <w:proofErr w:type="gramEnd"/>
      <w:r w:rsidRPr="006A73EB">
        <w:rPr>
          <w:sz w:val="24"/>
          <w:szCs w:val="24"/>
        </w:rPr>
        <w:t>, жалобная, настойчивая и т.д.).</w:t>
      </w:r>
    </w:p>
    <w:p w:rsidR="00BD15C6" w:rsidRPr="006A73EB" w:rsidRDefault="00BD15C6" w:rsidP="00955D57">
      <w:pPr>
        <w:ind w:left="851"/>
        <w:rPr>
          <w:i/>
          <w:sz w:val="24"/>
          <w:szCs w:val="24"/>
        </w:rPr>
      </w:pPr>
      <w:r w:rsidRPr="006A73EB">
        <w:rPr>
          <w:i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6A73EB">
        <w:rPr>
          <w:i/>
          <w:sz w:val="24"/>
          <w:szCs w:val="24"/>
        </w:rPr>
        <w:t>поступенным</w:t>
      </w:r>
      <w:proofErr w:type="spellEnd"/>
      <w:r w:rsidRPr="006A73EB">
        <w:rPr>
          <w:i/>
          <w:sz w:val="24"/>
          <w:szCs w:val="24"/>
        </w:rPr>
        <w:t xml:space="preserve">) движением. </w:t>
      </w:r>
      <w:r w:rsidRPr="006A73EB">
        <w:rPr>
          <w:i/>
          <w:sz w:val="24"/>
          <w:szCs w:val="24"/>
        </w:rPr>
        <w:lastRenderedPageBreak/>
        <w:t>Освоение фактуры «мелодия-аккомпанемент» в упражнениях и пьесах для оркестра элементарных инструментов.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Игра на элементарных музыкальных инструментах в ансамбле</w:t>
      </w:r>
      <w:r w:rsidRPr="006A73EB">
        <w:rPr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Музыкальное время и его особенности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6A73EB">
        <w:rPr>
          <w:sz w:val="24"/>
          <w:szCs w:val="24"/>
        </w:rPr>
        <w:t>Ритмоформулы</w:t>
      </w:r>
      <w:proofErr w:type="spellEnd"/>
      <w:r w:rsidRPr="006A73EB">
        <w:rPr>
          <w:sz w:val="24"/>
          <w:szCs w:val="24"/>
        </w:rPr>
        <w:t>. Такт. Размер.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6A73EB">
        <w:rPr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Ритмические игры.</w:t>
      </w:r>
      <w:r w:rsidRPr="006A73EB">
        <w:rPr>
          <w:sz w:val="24"/>
          <w:szCs w:val="24"/>
        </w:rPr>
        <w:t xml:space="preserve"> Ритмические «</w:t>
      </w:r>
      <w:proofErr w:type="spellStart"/>
      <w:r w:rsidRPr="006A73EB">
        <w:rPr>
          <w:sz w:val="24"/>
          <w:szCs w:val="24"/>
        </w:rPr>
        <w:t>паззлы</w:t>
      </w:r>
      <w:proofErr w:type="spellEnd"/>
      <w:r w:rsidRPr="006A73EB">
        <w:rPr>
          <w:sz w:val="24"/>
          <w:szCs w:val="24"/>
        </w:rPr>
        <w:t>», ритмическая эстафета, ритмическое эхо, простые ритмические каноны.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Игра на элементарных музыкальных инструментах в ансамбле</w:t>
      </w:r>
      <w:r w:rsidRPr="006A73EB">
        <w:rPr>
          <w:sz w:val="24"/>
          <w:szCs w:val="24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6A73EB">
        <w:rPr>
          <w:sz w:val="24"/>
          <w:szCs w:val="24"/>
        </w:rPr>
        <w:t>пандейра</w:t>
      </w:r>
      <w:proofErr w:type="spellEnd"/>
      <w:r w:rsidRPr="006A73EB">
        <w:rPr>
          <w:sz w:val="24"/>
          <w:szCs w:val="24"/>
        </w:rPr>
        <w:t>, коробочка (</w:t>
      </w:r>
      <w:proofErr w:type="spellStart"/>
      <w:r w:rsidRPr="006A73EB">
        <w:rPr>
          <w:sz w:val="24"/>
          <w:szCs w:val="24"/>
        </w:rPr>
        <w:t>вуд-блок</w:t>
      </w:r>
      <w:proofErr w:type="spellEnd"/>
      <w:r w:rsidRPr="006A73EB">
        <w:rPr>
          <w:sz w:val="24"/>
          <w:szCs w:val="24"/>
        </w:rPr>
        <w:t xml:space="preserve">), </w:t>
      </w:r>
      <w:proofErr w:type="spellStart"/>
      <w:r w:rsidRPr="006A73EB">
        <w:rPr>
          <w:sz w:val="24"/>
          <w:szCs w:val="24"/>
        </w:rPr>
        <w:t>блоктроммель</w:t>
      </w:r>
      <w:proofErr w:type="spellEnd"/>
      <w:r w:rsidRPr="006A73EB">
        <w:rPr>
          <w:sz w:val="24"/>
          <w:szCs w:val="24"/>
        </w:rPr>
        <w:t xml:space="preserve">, барабан, треугольник, </w:t>
      </w:r>
      <w:proofErr w:type="spellStart"/>
      <w:r w:rsidRPr="006A73EB">
        <w:rPr>
          <w:sz w:val="24"/>
          <w:szCs w:val="24"/>
        </w:rPr>
        <w:t>реко-реко</w:t>
      </w:r>
      <w:proofErr w:type="spellEnd"/>
      <w:r w:rsidRPr="006A73EB">
        <w:rPr>
          <w:sz w:val="24"/>
          <w:szCs w:val="24"/>
        </w:rPr>
        <w:t xml:space="preserve"> и др.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Разучивание и исполнение хоровых и инструментальных произведений</w:t>
      </w:r>
      <w:r w:rsidRPr="006A73EB">
        <w:rPr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 по нотам.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Музыкальная грамота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Основы музыкальной грамоты. Расположение нот в первой-второй октавах. Интервалы в пределах октавы, выразительные возможности интервалов.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Чтение нотной записи</w:t>
      </w:r>
      <w:r w:rsidRPr="006A73EB">
        <w:rPr>
          <w:sz w:val="24"/>
          <w:szCs w:val="24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6A73EB">
        <w:rPr>
          <w:sz w:val="24"/>
          <w:szCs w:val="24"/>
        </w:rPr>
        <w:t>попевок</w:t>
      </w:r>
      <w:proofErr w:type="spellEnd"/>
      <w:r w:rsidRPr="006A73EB">
        <w:rPr>
          <w:sz w:val="24"/>
          <w:szCs w:val="24"/>
        </w:rPr>
        <w:t xml:space="preserve"> и песен в размере 2/4 по нотам с тактированием.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proofErr w:type="gramStart"/>
      <w:r w:rsidRPr="006A73EB">
        <w:rPr>
          <w:sz w:val="24"/>
          <w:szCs w:val="24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6A73EB">
        <w:rPr>
          <w:sz w:val="24"/>
          <w:szCs w:val="24"/>
        </w:rPr>
        <w:t xml:space="preserve"> Простые интервалы: виды, особенности звучания и выразительные возможности.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Пение мелодических интервалов</w:t>
      </w:r>
      <w:r w:rsidRPr="006A73EB">
        <w:rPr>
          <w:sz w:val="24"/>
          <w:szCs w:val="24"/>
        </w:rPr>
        <w:t xml:space="preserve"> с использованием ручных знаков.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Прослушивание и узнавание</w:t>
      </w:r>
      <w:r w:rsidRPr="006A73EB">
        <w:rPr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Игра на элементарных музыкальных инструментах в ансамбле.</w:t>
      </w:r>
      <w:r w:rsidRPr="006A73EB">
        <w:rPr>
          <w:sz w:val="24"/>
          <w:szCs w:val="24"/>
        </w:rPr>
        <w:t xml:space="preserve"> Простое </w:t>
      </w:r>
      <w:proofErr w:type="spellStart"/>
      <w:r w:rsidRPr="006A73EB">
        <w:rPr>
          <w:sz w:val="24"/>
          <w:szCs w:val="24"/>
        </w:rPr>
        <w:t>остинатное</w:t>
      </w:r>
      <w:proofErr w:type="spellEnd"/>
      <w:r w:rsidRPr="006A73EB">
        <w:rPr>
          <w:sz w:val="24"/>
          <w:szCs w:val="24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«Музыкальный конструктор»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Мир музыкальных форм. Повторность и вариативность в музыке. Простые песенные формы (</w:t>
      </w:r>
      <w:proofErr w:type="spellStart"/>
      <w:r w:rsidRPr="006A73EB">
        <w:rPr>
          <w:sz w:val="24"/>
          <w:szCs w:val="24"/>
        </w:rPr>
        <w:t>двухчастная</w:t>
      </w:r>
      <w:proofErr w:type="spellEnd"/>
      <w:r w:rsidRPr="006A73EB">
        <w:rPr>
          <w:sz w:val="24"/>
          <w:szCs w:val="24"/>
        </w:rPr>
        <w:t xml:space="preserve"> и </w:t>
      </w:r>
      <w:proofErr w:type="gramStart"/>
      <w:r w:rsidRPr="006A73EB">
        <w:rPr>
          <w:sz w:val="24"/>
          <w:szCs w:val="24"/>
        </w:rPr>
        <w:t>трехчастная</w:t>
      </w:r>
      <w:proofErr w:type="gramEnd"/>
      <w:r w:rsidRPr="006A73EB">
        <w:rPr>
          <w:sz w:val="24"/>
          <w:szCs w:val="24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Слушание музыкальных произведений</w:t>
      </w:r>
      <w:r w:rsidRPr="006A73EB">
        <w:rPr>
          <w:sz w:val="24"/>
          <w:szCs w:val="24"/>
        </w:rPr>
        <w:t xml:space="preserve">. Восприятие точной и вариативной повторности в музыке. </w:t>
      </w:r>
      <w:proofErr w:type="gramStart"/>
      <w:r w:rsidRPr="006A73EB">
        <w:rPr>
          <w:sz w:val="24"/>
          <w:szCs w:val="24"/>
        </w:rPr>
        <w:t xml:space="preserve">Прослушивание музыкальных произведений в простой </w:t>
      </w:r>
      <w:proofErr w:type="spellStart"/>
      <w:r w:rsidRPr="006A73EB">
        <w:rPr>
          <w:sz w:val="24"/>
          <w:szCs w:val="24"/>
        </w:rPr>
        <w:t>двухчастной</w:t>
      </w:r>
      <w:proofErr w:type="spellEnd"/>
      <w:r w:rsidRPr="006A73EB">
        <w:rPr>
          <w:sz w:val="24"/>
          <w:szCs w:val="24"/>
        </w:rPr>
        <w:t xml:space="preserve"> форме (примеры:</w:t>
      </w:r>
      <w:proofErr w:type="gramEnd"/>
      <w:r w:rsidRPr="006A73EB">
        <w:rPr>
          <w:sz w:val="24"/>
          <w:szCs w:val="24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6A73EB">
        <w:rPr>
          <w:sz w:val="24"/>
          <w:szCs w:val="24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6A73EB">
        <w:rPr>
          <w:sz w:val="24"/>
          <w:szCs w:val="24"/>
        </w:rPr>
        <w:t xml:space="preserve">Исполнение пьес в простой </w:t>
      </w:r>
      <w:proofErr w:type="spellStart"/>
      <w:r w:rsidRPr="006A73EB">
        <w:rPr>
          <w:sz w:val="24"/>
          <w:szCs w:val="24"/>
        </w:rPr>
        <w:t>двухчастной</w:t>
      </w:r>
      <w:proofErr w:type="spellEnd"/>
      <w:r w:rsidRPr="006A73EB">
        <w:rPr>
          <w:sz w:val="24"/>
          <w:szCs w:val="24"/>
        </w:rPr>
        <w:t xml:space="preserve">, простой </w:t>
      </w:r>
      <w:proofErr w:type="gramStart"/>
      <w:r w:rsidRPr="006A73EB">
        <w:rPr>
          <w:sz w:val="24"/>
          <w:szCs w:val="24"/>
        </w:rPr>
        <w:t>трехчастной</w:t>
      </w:r>
      <w:proofErr w:type="gramEnd"/>
      <w:r w:rsidRPr="006A73EB">
        <w:rPr>
          <w:sz w:val="24"/>
          <w:szCs w:val="24"/>
        </w:rPr>
        <w:t xml:space="preserve"> и куплетной формах в инструментальном </w:t>
      </w:r>
      <w:proofErr w:type="spellStart"/>
      <w:r w:rsidRPr="006A73EB">
        <w:rPr>
          <w:sz w:val="24"/>
          <w:szCs w:val="24"/>
        </w:rPr>
        <w:t>музицировании</w:t>
      </w:r>
      <w:proofErr w:type="spellEnd"/>
      <w:r w:rsidRPr="006A73EB">
        <w:rPr>
          <w:sz w:val="24"/>
          <w:szCs w:val="24"/>
        </w:rPr>
        <w:t>. Различные типы аккомпанемента как один из элементов создания контрастных образов.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Сочинение простейших мелодий</w:t>
      </w:r>
      <w:r w:rsidRPr="006A73EB">
        <w:rPr>
          <w:sz w:val="24"/>
          <w:szCs w:val="24"/>
        </w:rPr>
        <w:t xml:space="preserve">. Сочинение мелодий по пройденным мелодическим моделям. Игра на ксилофоне и металлофоне сочиненных вариантов. «Музыкальная эстафета»: игра на </w:t>
      </w:r>
      <w:r w:rsidRPr="006A73EB">
        <w:rPr>
          <w:sz w:val="24"/>
          <w:szCs w:val="24"/>
        </w:rPr>
        <w:lastRenderedPageBreak/>
        <w:t>элементарных инструментах сочиненного мелодико-ритмического рисунка с точным и неточным повтором по эстафете.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Исполнение песен</w:t>
      </w:r>
      <w:r w:rsidRPr="006A73EB">
        <w:rPr>
          <w:sz w:val="24"/>
          <w:szCs w:val="24"/>
        </w:rPr>
        <w:t xml:space="preserve"> в простой </w:t>
      </w:r>
      <w:proofErr w:type="spellStart"/>
      <w:r w:rsidRPr="006A73EB">
        <w:rPr>
          <w:sz w:val="24"/>
          <w:szCs w:val="24"/>
        </w:rPr>
        <w:t>двухчастной</w:t>
      </w:r>
      <w:proofErr w:type="spellEnd"/>
      <w:r w:rsidRPr="006A73EB">
        <w:rPr>
          <w:sz w:val="24"/>
          <w:szCs w:val="24"/>
        </w:rPr>
        <w:t xml:space="preserve"> и простой трехчастной формах. Примеры: В.А. Моцарт «Колыбельная»; Л. Бетховен «Сурок»; Й. Гайдн «Мы дружим с музыкой» и др.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Жанровое разнообразие в музыке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proofErr w:type="spellStart"/>
      <w:r w:rsidRPr="006A73EB">
        <w:rPr>
          <w:sz w:val="24"/>
          <w:szCs w:val="24"/>
        </w:rPr>
        <w:t>Песенность</w:t>
      </w:r>
      <w:proofErr w:type="spellEnd"/>
      <w:r w:rsidRPr="006A73EB">
        <w:rPr>
          <w:sz w:val="24"/>
          <w:szCs w:val="24"/>
        </w:rPr>
        <w:t xml:space="preserve">, </w:t>
      </w:r>
      <w:proofErr w:type="spellStart"/>
      <w:r w:rsidRPr="006A73EB">
        <w:rPr>
          <w:sz w:val="24"/>
          <w:szCs w:val="24"/>
        </w:rPr>
        <w:t>танцевальность</w:t>
      </w:r>
      <w:proofErr w:type="spellEnd"/>
      <w:r w:rsidRPr="006A73EB">
        <w:rPr>
          <w:sz w:val="24"/>
          <w:szCs w:val="24"/>
        </w:rPr>
        <w:t xml:space="preserve">, </w:t>
      </w:r>
      <w:proofErr w:type="spellStart"/>
      <w:r w:rsidRPr="006A73EB">
        <w:rPr>
          <w:sz w:val="24"/>
          <w:szCs w:val="24"/>
        </w:rPr>
        <w:t>маршевость</w:t>
      </w:r>
      <w:proofErr w:type="spellEnd"/>
      <w:r w:rsidRPr="006A73EB">
        <w:rPr>
          <w:sz w:val="24"/>
          <w:szCs w:val="24"/>
        </w:rPr>
        <w:t xml:space="preserve"> в различных жанрах вокальной и инструментальной музыки. </w:t>
      </w:r>
      <w:proofErr w:type="spellStart"/>
      <w:r w:rsidRPr="006A73EB">
        <w:rPr>
          <w:sz w:val="24"/>
          <w:szCs w:val="24"/>
        </w:rPr>
        <w:t>Песенность</w:t>
      </w:r>
      <w:proofErr w:type="spellEnd"/>
      <w:r w:rsidRPr="006A73EB">
        <w:rPr>
          <w:sz w:val="24"/>
          <w:szCs w:val="24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6A73EB">
        <w:rPr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6A73EB">
        <w:rPr>
          <w:sz w:val="24"/>
          <w:szCs w:val="24"/>
        </w:rPr>
        <w:t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</w:t>
      </w:r>
      <w:proofErr w:type="gramEnd"/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Пластическое интонирование</w:t>
      </w:r>
      <w:r w:rsidRPr="006A73EB">
        <w:rPr>
          <w:sz w:val="24"/>
          <w:szCs w:val="24"/>
        </w:rPr>
        <w:t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>Создание презентации</w:t>
      </w:r>
      <w:r w:rsidRPr="006A73EB">
        <w:rPr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b/>
          <w:sz w:val="24"/>
          <w:szCs w:val="24"/>
        </w:rPr>
        <w:t xml:space="preserve">Исполнение </w:t>
      </w:r>
      <w:proofErr w:type="spellStart"/>
      <w:r w:rsidRPr="006A73EB">
        <w:rPr>
          <w:b/>
          <w:sz w:val="24"/>
          <w:szCs w:val="24"/>
        </w:rPr>
        <w:t>песен</w:t>
      </w:r>
      <w:r w:rsidRPr="006A73EB">
        <w:rPr>
          <w:sz w:val="24"/>
          <w:szCs w:val="24"/>
        </w:rPr>
        <w:t>кантиленного</w:t>
      </w:r>
      <w:proofErr w:type="spellEnd"/>
      <w:r w:rsidRPr="006A73EB">
        <w:rPr>
          <w:sz w:val="24"/>
          <w:szCs w:val="24"/>
        </w:rPr>
        <w:t xml:space="preserve">, маршевого и танцевального характера. Примеры: А. </w:t>
      </w:r>
      <w:proofErr w:type="spellStart"/>
      <w:r w:rsidRPr="006A73EB">
        <w:rPr>
          <w:sz w:val="24"/>
          <w:szCs w:val="24"/>
        </w:rPr>
        <w:t>Спадавеккиа</w:t>
      </w:r>
      <w:proofErr w:type="spellEnd"/>
      <w:r w:rsidRPr="006A73EB">
        <w:rPr>
          <w:sz w:val="24"/>
          <w:szCs w:val="24"/>
        </w:rPr>
        <w:t xml:space="preserve"> «Добрый жук», В. </w:t>
      </w:r>
      <w:proofErr w:type="spellStart"/>
      <w:r w:rsidRPr="006A73EB">
        <w:rPr>
          <w:sz w:val="24"/>
          <w:szCs w:val="24"/>
        </w:rPr>
        <w:t>Шаинский</w:t>
      </w:r>
      <w:proofErr w:type="spellEnd"/>
      <w:r w:rsidRPr="006A73EB">
        <w:rPr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</w:t>
      </w:r>
    </w:p>
    <w:p w:rsidR="00BD15C6" w:rsidRPr="006A73EB" w:rsidRDefault="00BD15C6" w:rsidP="00955D57">
      <w:pPr>
        <w:ind w:left="851"/>
        <w:contextualSpacing/>
        <w:rPr>
          <w:sz w:val="24"/>
          <w:szCs w:val="24"/>
        </w:rPr>
      </w:pPr>
      <w:r w:rsidRPr="006A73EB">
        <w:rPr>
          <w:sz w:val="24"/>
          <w:szCs w:val="24"/>
        </w:rPr>
        <w:t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Я – артист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 xml:space="preserve">Сольное и ансамблевое </w:t>
      </w:r>
      <w:proofErr w:type="spellStart"/>
      <w:r w:rsidRPr="006A73EB">
        <w:rPr>
          <w:sz w:val="24"/>
          <w:szCs w:val="24"/>
        </w:rPr>
        <w:t>музицирование</w:t>
      </w:r>
      <w:proofErr w:type="spellEnd"/>
      <w:r w:rsidRPr="006A73EB">
        <w:rPr>
          <w:sz w:val="24"/>
          <w:szCs w:val="24"/>
        </w:rPr>
        <w:t xml:space="preserve"> (вокальное и инструментальное). Творческое соревнование.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Исполнение пройденных хоровых и инструментальных произведений</w:t>
      </w:r>
      <w:r w:rsidRPr="006A73EB">
        <w:rPr>
          <w:sz w:val="24"/>
          <w:szCs w:val="24"/>
        </w:rPr>
        <w:t xml:space="preserve"> в школьных мероприятиях, посвященных праздникам, торжественным событиям.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Подготовка концертных программ</w:t>
      </w:r>
      <w:r w:rsidRPr="006A73EB">
        <w:rPr>
          <w:sz w:val="24"/>
          <w:szCs w:val="24"/>
        </w:rPr>
        <w:t xml:space="preserve">, включающих произведения </w:t>
      </w:r>
      <w:proofErr w:type="gramStart"/>
      <w:r w:rsidRPr="006A73EB">
        <w:rPr>
          <w:sz w:val="24"/>
          <w:szCs w:val="24"/>
        </w:rPr>
        <w:t>для</w:t>
      </w:r>
      <w:proofErr w:type="gramEnd"/>
      <w:r w:rsidRPr="006A73EB">
        <w:rPr>
          <w:sz w:val="24"/>
          <w:szCs w:val="24"/>
        </w:rPr>
        <w:t xml:space="preserve"> хорового и инструментального (либо совместного) </w:t>
      </w:r>
      <w:proofErr w:type="spellStart"/>
      <w:r w:rsidRPr="006A73EB">
        <w:rPr>
          <w:sz w:val="24"/>
          <w:szCs w:val="24"/>
        </w:rPr>
        <w:t>музицирования</w:t>
      </w:r>
      <w:proofErr w:type="spellEnd"/>
      <w:r w:rsidRPr="006A73EB">
        <w:rPr>
          <w:sz w:val="24"/>
          <w:szCs w:val="24"/>
        </w:rPr>
        <w:t>.</w:t>
      </w:r>
    </w:p>
    <w:p w:rsidR="00BD15C6" w:rsidRPr="006A73EB" w:rsidRDefault="00BD15C6" w:rsidP="00955D57">
      <w:pPr>
        <w:ind w:left="851"/>
        <w:rPr>
          <w:i/>
          <w:sz w:val="24"/>
          <w:szCs w:val="24"/>
        </w:rPr>
      </w:pPr>
      <w:r w:rsidRPr="006A73EB">
        <w:rPr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Командные состязания</w:t>
      </w:r>
      <w:r w:rsidRPr="006A73EB">
        <w:rPr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A73EB">
        <w:rPr>
          <w:sz w:val="24"/>
          <w:szCs w:val="24"/>
        </w:rPr>
        <w:t>ритмоформул</w:t>
      </w:r>
      <w:proofErr w:type="spellEnd"/>
      <w:r w:rsidRPr="006A73EB">
        <w:rPr>
          <w:sz w:val="24"/>
          <w:szCs w:val="24"/>
        </w:rPr>
        <w:t>.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6A73EB">
        <w:rPr>
          <w:sz w:val="24"/>
          <w:szCs w:val="24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>Музыкально-театрализованное представление</w:t>
      </w:r>
    </w:p>
    <w:p w:rsidR="00BD15C6" w:rsidRPr="006A73EB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Музыкально-театрализованное представление как результат освоения программы во втором классе.</w:t>
      </w:r>
    </w:p>
    <w:p w:rsidR="00BD15C6" w:rsidRPr="006A73EB" w:rsidRDefault="00BD15C6" w:rsidP="00955D57">
      <w:pPr>
        <w:ind w:left="851"/>
        <w:rPr>
          <w:b/>
          <w:sz w:val="24"/>
          <w:szCs w:val="24"/>
        </w:rPr>
      </w:pPr>
      <w:r w:rsidRPr="006A73EB">
        <w:rPr>
          <w:b/>
          <w:sz w:val="24"/>
          <w:szCs w:val="24"/>
        </w:rPr>
        <w:t xml:space="preserve">Содержание </w:t>
      </w:r>
      <w:proofErr w:type="gramStart"/>
      <w:r w:rsidRPr="006A73EB">
        <w:rPr>
          <w:b/>
          <w:sz w:val="24"/>
          <w:szCs w:val="24"/>
        </w:rPr>
        <w:t>обучения по видам</w:t>
      </w:r>
      <w:proofErr w:type="gramEnd"/>
      <w:r w:rsidRPr="006A73EB">
        <w:rPr>
          <w:b/>
          <w:sz w:val="24"/>
          <w:szCs w:val="24"/>
        </w:rPr>
        <w:t xml:space="preserve"> деятельности:</w:t>
      </w:r>
    </w:p>
    <w:p w:rsidR="00BD15C6" w:rsidRPr="008831B4" w:rsidRDefault="00BD15C6" w:rsidP="00955D57">
      <w:pPr>
        <w:ind w:left="851"/>
        <w:rPr>
          <w:sz w:val="24"/>
          <w:szCs w:val="24"/>
        </w:rPr>
      </w:pPr>
      <w:r w:rsidRPr="006A73EB">
        <w:rPr>
          <w:sz w:val="24"/>
          <w:szCs w:val="24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</w:t>
      </w:r>
      <w:r w:rsidRPr="006A73EB">
        <w:rPr>
          <w:sz w:val="24"/>
          <w:szCs w:val="24"/>
        </w:rPr>
        <w:lastRenderedPageBreak/>
        <w:t xml:space="preserve">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6A73EB">
        <w:rPr>
          <w:sz w:val="24"/>
          <w:szCs w:val="24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9067BC" w:rsidRPr="008831B4" w:rsidRDefault="009067BC" w:rsidP="00955D57">
      <w:pPr>
        <w:ind w:left="851"/>
        <w:rPr>
          <w:sz w:val="24"/>
          <w:szCs w:val="24"/>
        </w:rPr>
      </w:pPr>
    </w:p>
    <w:p w:rsidR="009067BC" w:rsidRDefault="009067BC" w:rsidP="00E742D7">
      <w:pPr>
        <w:pStyle w:val="Heading1"/>
        <w:ind w:left="411" w:right="595" w:firstLine="124"/>
        <w:jc w:val="center"/>
      </w:pPr>
      <w:r>
        <w:t>Тематическое планирование</w:t>
      </w:r>
    </w:p>
    <w:p w:rsidR="009067BC" w:rsidRDefault="009067BC" w:rsidP="00E742D7">
      <w:pPr>
        <w:pStyle w:val="Heading1"/>
        <w:ind w:left="411" w:right="595" w:firstLine="124"/>
        <w:jc w:val="center"/>
      </w:pPr>
      <w:r>
        <w:t xml:space="preserve">Тематическое планирование  по предмету: «Музыка» составлено с учётом рабочей </w:t>
      </w:r>
      <w:r w:rsidR="00E742D7">
        <w:t xml:space="preserve">   </w:t>
      </w:r>
      <w:r>
        <w:t>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BD15C6" w:rsidRPr="001738A3" w:rsidRDefault="00BD15C6" w:rsidP="00E742D7">
      <w:pPr>
        <w:pStyle w:val="a3"/>
        <w:ind w:left="851" w:right="545"/>
        <w:jc w:val="center"/>
      </w:pPr>
    </w:p>
    <w:p w:rsidR="004E3DAF" w:rsidRDefault="00E742D7" w:rsidP="009067BC">
      <w:pPr>
        <w:pStyle w:val="Heading1"/>
        <w:spacing w:before="155" w:line="242" w:lineRule="auto"/>
        <w:ind w:left="3511" w:right="1007" w:hanging="1902"/>
        <w:jc w:val="center"/>
        <w:rPr>
          <w:b w:val="0"/>
          <w:sz w:val="20"/>
        </w:rPr>
      </w:pPr>
      <w:r>
        <w:t>1 класс</w:t>
      </w:r>
    </w:p>
    <w:p w:rsidR="004E3DAF" w:rsidRDefault="004E3DAF">
      <w:pPr>
        <w:pStyle w:val="a3"/>
        <w:spacing w:before="8"/>
        <w:ind w:left="0"/>
        <w:jc w:val="left"/>
        <w:rPr>
          <w:b/>
          <w:sz w:val="18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6804"/>
        <w:gridCol w:w="1985"/>
      </w:tblGrid>
      <w:tr w:rsidR="004E3DAF" w:rsidRPr="00AF0A9B" w:rsidTr="00AF0A9B">
        <w:trPr>
          <w:trHeight w:val="561"/>
        </w:trPr>
        <w:tc>
          <w:tcPr>
            <w:tcW w:w="850" w:type="dxa"/>
          </w:tcPr>
          <w:p w:rsidR="004E3DAF" w:rsidRPr="00AF0A9B" w:rsidRDefault="00296538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4E3DAF" w:rsidRPr="00AF0A9B" w:rsidRDefault="00296538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en-US"/>
              </w:rPr>
            </w:pPr>
            <w:r w:rsidRPr="00AF0A9B">
              <w:rPr>
                <w:sz w:val="24"/>
                <w:szCs w:val="24"/>
              </w:rPr>
              <w:t>Разделы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E3DAF" w:rsidRPr="00AF0A9B" w:rsidRDefault="00296538">
            <w:pPr>
              <w:pStyle w:val="TableParagraph"/>
              <w:spacing w:line="268" w:lineRule="exact"/>
              <w:ind w:left="202" w:right="197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Количество</w:t>
            </w:r>
          </w:p>
          <w:p w:rsidR="004E3DAF" w:rsidRPr="00AF0A9B" w:rsidRDefault="00296538">
            <w:pPr>
              <w:pStyle w:val="TableParagraph"/>
              <w:spacing w:before="3" w:line="271" w:lineRule="exact"/>
              <w:ind w:left="205" w:right="197"/>
              <w:jc w:val="center"/>
              <w:rPr>
                <w:sz w:val="24"/>
                <w:szCs w:val="24"/>
                <w:lang w:val="en-US"/>
              </w:rPr>
            </w:pPr>
            <w:r w:rsidRPr="00AF0A9B">
              <w:rPr>
                <w:sz w:val="24"/>
                <w:szCs w:val="24"/>
              </w:rPr>
              <w:t>часов</w:t>
            </w:r>
          </w:p>
        </w:tc>
      </w:tr>
      <w:tr w:rsidR="004E3DAF" w:rsidRPr="00AF0A9B" w:rsidTr="00AF0A9B">
        <w:trPr>
          <w:trHeight w:val="269"/>
        </w:trPr>
        <w:tc>
          <w:tcPr>
            <w:tcW w:w="850" w:type="dxa"/>
          </w:tcPr>
          <w:p w:rsidR="004E3DAF" w:rsidRPr="00AF0A9B" w:rsidRDefault="00296538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E3DAF" w:rsidRPr="00AF0A9B" w:rsidRDefault="00296538" w:rsidP="00AF0A9B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en-US"/>
              </w:rPr>
            </w:pPr>
            <w:r w:rsidRPr="00AF0A9B">
              <w:rPr>
                <w:sz w:val="24"/>
                <w:szCs w:val="24"/>
              </w:rPr>
              <w:t>Музыка</w:t>
            </w:r>
            <w:r w:rsidRPr="00AF0A9B">
              <w:rPr>
                <w:spacing w:val="-5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вокруг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нас</w:t>
            </w:r>
          </w:p>
        </w:tc>
        <w:tc>
          <w:tcPr>
            <w:tcW w:w="1985" w:type="dxa"/>
          </w:tcPr>
          <w:p w:rsidR="004E3DAF" w:rsidRPr="00AF0A9B" w:rsidRDefault="00296538">
            <w:pPr>
              <w:pStyle w:val="TableParagraph"/>
              <w:spacing w:line="268" w:lineRule="exact"/>
              <w:ind w:left="203" w:right="197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16</w:t>
            </w:r>
          </w:p>
        </w:tc>
      </w:tr>
      <w:tr w:rsidR="004E3DAF" w:rsidRPr="00AF0A9B" w:rsidTr="00AF0A9B">
        <w:trPr>
          <w:trHeight w:val="278"/>
        </w:trPr>
        <w:tc>
          <w:tcPr>
            <w:tcW w:w="850" w:type="dxa"/>
          </w:tcPr>
          <w:p w:rsidR="004E3DAF" w:rsidRPr="00AF0A9B" w:rsidRDefault="00296538">
            <w:pPr>
              <w:pStyle w:val="TableParagraph"/>
              <w:spacing w:line="258" w:lineRule="exact"/>
              <w:ind w:left="4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  <w:lang w:val="en-US"/>
              </w:rPr>
            </w:pPr>
            <w:r w:rsidRPr="00AF0A9B">
              <w:rPr>
                <w:sz w:val="24"/>
                <w:szCs w:val="24"/>
              </w:rPr>
              <w:t>Музыка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и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ты</w:t>
            </w:r>
          </w:p>
        </w:tc>
        <w:tc>
          <w:tcPr>
            <w:tcW w:w="1985" w:type="dxa"/>
          </w:tcPr>
          <w:p w:rsidR="004E3DAF" w:rsidRPr="00AF0A9B" w:rsidRDefault="00296538">
            <w:pPr>
              <w:pStyle w:val="TableParagraph"/>
              <w:spacing w:line="258" w:lineRule="exact"/>
              <w:ind w:left="203" w:right="197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17</w:t>
            </w:r>
          </w:p>
        </w:tc>
      </w:tr>
      <w:tr w:rsidR="004E3DAF" w:rsidRPr="00AF0A9B" w:rsidTr="00AF0A9B">
        <w:trPr>
          <w:trHeight w:val="277"/>
        </w:trPr>
        <w:tc>
          <w:tcPr>
            <w:tcW w:w="850" w:type="dxa"/>
          </w:tcPr>
          <w:p w:rsidR="004E3DAF" w:rsidRPr="00AF0A9B" w:rsidRDefault="004E3D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4E3DAF" w:rsidRPr="00AF0A9B" w:rsidRDefault="00296538" w:rsidP="00AF0A9B">
            <w:pPr>
              <w:pStyle w:val="TableParagraph"/>
              <w:spacing w:line="258" w:lineRule="exact"/>
              <w:ind w:left="1836" w:right="1828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4E3DAF" w:rsidRPr="00AF0A9B" w:rsidRDefault="00296538">
            <w:pPr>
              <w:pStyle w:val="TableParagraph"/>
              <w:spacing w:line="258" w:lineRule="exact"/>
              <w:ind w:left="203" w:right="197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33</w:t>
            </w:r>
          </w:p>
        </w:tc>
      </w:tr>
    </w:tbl>
    <w:p w:rsidR="004E3DAF" w:rsidRPr="00AF0A9B" w:rsidRDefault="004E3DAF">
      <w:pPr>
        <w:pStyle w:val="a3"/>
        <w:spacing w:before="10"/>
        <w:ind w:left="0"/>
        <w:jc w:val="left"/>
        <w:rPr>
          <w:b/>
        </w:rPr>
      </w:pPr>
    </w:p>
    <w:p w:rsidR="004E3DAF" w:rsidRPr="00AF0A9B" w:rsidRDefault="00E742D7" w:rsidP="00E742D7">
      <w:pPr>
        <w:pStyle w:val="Heading1"/>
        <w:spacing w:before="66"/>
        <w:jc w:val="center"/>
        <w:rPr>
          <w:b w:val="0"/>
        </w:rPr>
      </w:pPr>
      <w:r>
        <w:t>2 класс</w:t>
      </w:r>
    </w:p>
    <w:tbl>
      <w:tblPr>
        <w:tblStyle w:val="TableNormal"/>
        <w:tblW w:w="0" w:type="auto"/>
        <w:tblInd w:w="1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4393"/>
        <w:gridCol w:w="4360"/>
      </w:tblGrid>
      <w:tr w:rsidR="004E3DAF" w:rsidRPr="00AF0A9B">
        <w:trPr>
          <w:trHeight w:val="273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№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3" w:lineRule="exact"/>
              <w:ind w:left="1435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Разделы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3" w:lineRule="exact"/>
              <w:ind w:left="836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Количество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часов</w:t>
            </w:r>
          </w:p>
        </w:tc>
      </w:tr>
      <w:tr w:rsidR="004E3DAF" w:rsidRPr="00AF0A9B">
        <w:trPr>
          <w:trHeight w:val="278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«Россия</w:t>
            </w:r>
            <w:r w:rsidRPr="00AF0A9B">
              <w:rPr>
                <w:spacing w:val="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–</w:t>
            </w:r>
            <w:r w:rsidRPr="00AF0A9B">
              <w:rPr>
                <w:spacing w:val="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Родина</w:t>
            </w:r>
            <w:r w:rsidRPr="00AF0A9B">
              <w:rPr>
                <w:spacing w:val="-6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моя»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8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273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2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«День, полный</w:t>
            </w:r>
            <w:r w:rsidRPr="00AF0A9B">
              <w:rPr>
                <w:spacing w:val="-5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событий»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3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556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74" w:lineRule="exact"/>
              <w:ind w:left="110" w:right="738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«О России петь - что стремиться в</w:t>
            </w:r>
            <w:r w:rsidRPr="00AF0A9B">
              <w:rPr>
                <w:spacing w:val="-57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храм»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73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273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</w:t>
            </w:r>
            <w:r w:rsidRPr="00AF0A9B">
              <w:rPr>
                <w:spacing w:val="-6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Гори,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гори ясно,</w:t>
            </w:r>
            <w:r w:rsidRPr="00AF0A9B">
              <w:rPr>
                <w:spacing w:val="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чтобы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не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погасло!»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4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277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В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музыкальном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театре»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8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273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В концертном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зале»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3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551"/>
        </w:trPr>
        <w:tc>
          <w:tcPr>
            <w:tcW w:w="821" w:type="dxa"/>
          </w:tcPr>
          <w:p w:rsidR="004E3DAF" w:rsidRPr="00AF0A9B" w:rsidRDefault="00296538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7</w:t>
            </w: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«Чтоб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музыкантом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быть,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так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надобно</w:t>
            </w:r>
          </w:p>
          <w:p w:rsidR="004E3DAF" w:rsidRPr="00AF0A9B" w:rsidRDefault="00296538">
            <w:pPr>
              <w:pStyle w:val="TableParagraph"/>
              <w:spacing w:before="2" w:line="261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уменье…»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68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</w:t>
            </w:r>
          </w:p>
        </w:tc>
      </w:tr>
      <w:tr w:rsidR="004E3DAF" w:rsidRPr="00AF0A9B">
        <w:trPr>
          <w:trHeight w:val="278"/>
        </w:trPr>
        <w:tc>
          <w:tcPr>
            <w:tcW w:w="821" w:type="dxa"/>
          </w:tcPr>
          <w:p w:rsidR="004E3DAF" w:rsidRPr="00AF0A9B" w:rsidRDefault="004E3D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93" w:type="dxa"/>
          </w:tcPr>
          <w:p w:rsidR="004E3DAF" w:rsidRPr="00AF0A9B" w:rsidRDefault="00296538">
            <w:pPr>
              <w:pStyle w:val="TableParagraph"/>
              <w:spacing w:line="258" w:lineRule="exact"/>
              <w:ind w:right="414"/>
              <w:jc w:val="right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Итого</w:t>
            </w:r>
          </w:p>
        </w:tc>
        <w:tc>
          <w:tcPr>
            <w:tcW w:w="4360" w:type="dxa"/>
          </w:tcPr>
          <w:p w:rsidR="004E3DAF" w:rsidRPr="00AF0A9B" w:rsidRDefault="00296538">
            <w:pPr>
              <w:pStyle w:val="TableParagraph"/>
              <w:spacing w:line="258" w:lineRule="exact"/>
              <w:ind w:left="1982" w:right="1966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34ч</w:t>
            </w:r>
          </w:p>
        </w:tc>
      </w:tr>
    </w:tbl>
    <w:p w:rsidR="004E3DAF" w:rsidRPr="00AF0A9B" w:rsidRDefault="004E3DAF">
      <w:pPr>
        <w:pStyle w:val="a3"/>
        <w:ind w:left="0"/>
        <w:jc w:val="left"/>
        <w:rPr>
          <w:b/>
        </w:rPr>
      </w:pPr>
    </w:p>
    <w:p w:rsidR="004E3DAF" w:rsidRPr="00AF0A9B" w:rsidRDefault="00E742D7" w:rsidP="009067BC">
      <w:pPr>
        <w:pStyle w:val="Heading1"/>
        <w:spacing w:before="90"/>
        <w:ind w:left="2450"/>
        <w:jc w:val="center"/>
        <w:rPr>
          <w:b w:val="0"/>
        </w:rPr>
      </w:pPr>
      <w:r>
        <w:t>3 класс</w:t>
      </w:r>
    </w:p>
    <w:tbl>
      <w:tblPr>
        <w:tblStyle w:val="TableNormal"/>
        <w:tblW w:w="0" w:type="auto"/>
        <w:tblInd w:w="10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72"/>
        <w:gridCol w:w="5527"/>
        <w:gridCol w:w="3549"/>
      </w:tblGrid>
      <w:tr w:rsidR="004E3DAF" w:rsidRPr="00AF0A9B">
        <w:trPr>
          <w:trHeight w:val="277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AF0A9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b/>
                <w:sz w:val="24"/>
                <w:szCs w:val="24"/>
              </w:rPr>
            </w:pPr>
            <w:r w:rsidRPr="00AF0A9B"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b/>
                <w:sz w:val="24"/>
                <w:szCs w:val="24"/>
              </w:rPr>
            </w:pPr>
            <w:r w:rsidRPr="00AF0A9B">
              <w:rPr>
                <w:b/>
                <w:sz w:val="24"/>
                <w:szCs w:val="24"/>
              </w:rPr>
              <w:t>Количество</w:t>
            </w:r>
            <w:r w:rsidRPr="00AF0A9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b/>
                <w:sz w:val="24"/>
                <w:szCs w:val="24"/>
              </w:rPr>
              <w:t>часов</w:t>
            </w:r>
          </w:p>
        </w:tc>
      </w:tr>
      <w:tr w:rsidR="004E3DAF" w:rsidRPr="00AF0A9B">
        <w:trPr>
          <w:trHeight w:val="273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3" w:lineRule="exact"/>
              <w:ind w:left="172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«Россия</w:t>
            </w:r>
            <w:r w:rsidRPr="00AF0A9B">
              <w:rPr>
                <w:spacing w:val="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–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Родина</w:t>
            </w:r>
            <w:r w:rsidRPr="00AF0A9B">
              <w:rPr>
                <w:spacing w:val="-6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моя»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</w:p>
        </w:tc>
      </w:tr>
      <w:tr w:rsidR="004E3DAF" w:rsidRPr="00AF0A9B">
        <w:trPr>
          <w:trHeight w:val="277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8" w:lineRule="exact"/>
              <w:ind w:left="172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«День,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полный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событий»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</w:tr>
      <w:tr w:rsidR="004E3DAF" w:rsidRPr="00AF0A9B">
        <w:trPr>
          <w:trHeight w:val="277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8" w:lineRule="exact"/>
              <w:ind w:left="172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«О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России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петь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– что стремиться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в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храм»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</w:tr>
      <w:tr w:rsidR="004E3DAF" w:rsidRPr="00AF0A9B">
        <w:trPr>
          <w:trHeight w:val="272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«Гори,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гори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ясно,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чтобы</w:t>
            </w:r>
            <w:r w:rsidRPr="00AF0A9B">
              <w:rPr>
                <w:spacing w:val="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не</w:t>
            </w:r>
            <w:r w:rsidRPr="00AF0A9B">
              <w:rPr>
                <w:spacing w:val="-5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погасло!»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</w:tr>
      <w:tr w:rsidR="004E3DAF" w:rsidRPr="00AF0A9B">
        <w:trPr>
          <w:trHeight w:val="277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«В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музыкальном театре»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</w:tr>
      <w:tr w:rsidR="004E3DAF" w:rsidRPr="00AF0A9B">
        <w:trPr>
          <w:trHeight w:val="273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3" w:lineRule="exact"/>
              <w:ind w:left="172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«В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концертном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зале»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</w:tr>
      <w:tr w:rsidR="004E3DAF" w:rsidRPr="00AF0A9B">
        <w:trPr>
          <w:trHeight w:val="277"/>
        </w:trPr>
        <w:tc>
          <w:tcPr>
            <w:tcW w:w="572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:rsidR="004E3DAF" w:rsidRPr="00AF0A9B" w:rsidRDefault="00296538">
            <w:pPr>
              <w:pStyle w:val="TableParagraph"/>
              <w:spacing w:line="258" w:lineRule="exact"/>
              <w:ind w:left="172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«Чтоб</w:t>
            </w:r>
            <w:r w:rsidRPr="00AF0A9B">
              <w:rPr>
                <w:spacing w:val="-9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музыкантом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быть,</w:t>
            </w:r>
            <w:r w:rsidRPr="00AF0A9B">
              <w:rPr>
                <w:spacing w:val="-5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так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надобно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уменье…»</w:t>
            </w: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</w:p>
        </w:tc>
      </w:tr>
      <w:tr w:rsidR="004E3DAF" w:rsidRPr="00AF0A9B">
        <w:trPr>
          <w:trHeight w:val="277"/>
        </w:trPr>
        <w:tc>
          <w:tcPr>
            <w:tcW w:w="572" w:type="dxa"/>
          </w:tcPr>
          <w:p w:rsidR="004E3DAF" w:rsidRPr="00AF0A9B" w:rsidRDefault="004E3D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27" w:type="dxa"/>
          </w:tcPr>
          <w:p w:rsidR="004E3DAF" w:rsidRPr="00AF0A9B" w:rsidRDefault="004E3D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49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34</w:t>
            </w:r>
          </w:p>
        </w:tc>
      </w:tr>
    </w:tbl>
    <w:p w:rsidR="004E3DAF" w:rsidRPr="00AF0A9B" w:rsidRDefault="004E3DAF">
      <w:pPr>
        <w:pStyle w:val="a3"/>
        <w:ind w:left="0"/>
        <w:jc w:val="left"/>
        <w:rPr>
          <w:b/>
        </w:rPr>
      </w:pPr>
    </w:p>
    <w:p w:rsidR="004E3DAF" w:rsidRPr="00AF0A9B" w:rsidRDefault="00296538" w:rsidP="00E742D7">
      <w:pPr>
        <w:pStyle w:val="Heading1"/>
        <w:spacing w:before="90"/>
        <w:ind w:left="2033" w:right="1530"/>
        <w:jc w:val="center"/>
        <w:rPr>
          <w:b w:val="0"/>
        </w:rPr>
      </w:pPr>
      <w:r w:rsidRPr="00AF0A9B">
        <w:rPr>
          <w:spacing w:val="-1"/>
        </w:rPr>
        <w:t xml:space="preserve"> </w:t>
      </w:r>
      <w:r w:rsidRPr="00AF0A9B">
        <w:t>4</w:t>
      </w:r>
      <w:r w:rsidRPr="00AF0A9B">
        <w:rPr>
          <w:spacing w:val="4"/>
        </w:rPr>
        <w:t xml:space="preserve"> </w:t>
      </w:r>
      <w:r w:rsidR="00E742D7">
        <w:t>класс</w:t>
      </w:r>
      <w:r w:rsidRPr="00AF0A9B">
        <w:rPr>
          <w:spacing w:val="-5"/>
        </w:rPr>
        <w:t xml:space="preserve"> </w:t>
      </w:r>
    </w:p>
    <w:tbl>
      <w:tblPr>
        <w:tblStyle w:val="TableNormal"/>
        <w:tblW w:w="0" w:type="auto"/>
        <w:tblInd w:w="1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5282"/>
        <w:gridCol w:w="3189"/>
      </w:tblGrid>
      <w:tr w:rsidR="004E3DAF" w:rsidRPr="00AF0A9B">
        <w:trPr>
          <w:trHeight w:val="273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№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4" w:lineRule="exact"/>
              <w:ind w:left="772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Разделы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4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Количество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часов</w:t>
            </w:r>
          </w:p>
        </w:tc>
      </w:tr>
      <w:tr w:rsidR="004E3DAF" w:rsidRPr="00AF0A9B">
        <w:trPr>
          <w:trHeight w:val="277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1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Россия-Родина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моя.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</w:t>
            </w:r>
          </w:p>
        </w:tc>
      </w:tr>
      <w:tr w:rsidR="004E3DAF" w:rsidRPr="00AF0A9B">
        <w:trPr>
          <w:trHeight w:val="273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2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«О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России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петь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–</w:t>
            </w:r>
            <w:r w:rsidRPr="00AF0A9B">
              <w:rPr>
                <w:spacing w:val="-6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что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стремиться</w:t>
            </w:r>
            <w:r w:rsidRPr="00AF0A9B">
              <w:rPr>
                <w:spacing w:val="-6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в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храм».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3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</w:tr>
      <w:tr w:rsidR="004E3DAF" w:rsidRPr="00AF0A9B">
        <w:trPr>
          <w:trHeight w:val="277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День,</w:t>
            </w:r>
            <w:r w:rsidRPr="00AF0A9B">
              <w:rPr>
                <w:spacing w:val="-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полный</w:t>
            </w:r>
            <w:r w:rsidRPr="00AF0A9B">
              <w:rPr>
                <w:spacing w:val="-6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событий.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</w:tr>
      <w:tr w:rsidR="004E3DAF" w:rsidRPr="00AF0A9B">
        <w:trPr>
          <w:trHeight w:val="273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4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«Гори,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гори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ясно,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чтобы</w:t>
            </w:r>
            <w:r w:rsidRPr="00AF0A9B">
              <w:rPr>
                <w:spacing w:val="1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не</w:t>
            </w:r>
            <w:r w:rsidRPr="00AF0A9B">
              <w:rPr>
                <w:spacing w:val="-5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погасло!»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3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3</w:t>
            </w:r>
          </w:p>
        </w:tc>
      </w:tr>
      <w:tr w:rsidR="004E3DAF" w:rsidRPr="00AF0A9B">
        <w:trPr>
          <w:trHeight w:val="277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В</w:t>
            </w:r>
            <w:r w:rsidRPr="00AF0A9B">
              <w:rPr>
                <w:spacing w:val="-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концертном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зале.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5</w:t>
            </w:r>
          </w:p>
        </w:tc>
      </w:tr>
      <w:tr w:rsidR="004E3DAF" w:rsidRPr="00AF0A9B">
        <w:trPr>
          <w:trHeight w:val="278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В</w:t>
            </w:r>
            <w:r w:rsidRPr="00AF0A9B">
              <w:rPr>
                <w:spacing w:val="-3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музыкальном театре.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6</w:t>
            </w:r>
          </w:p>
        </w:tc>
      </w:tr>
      <w:tr w:rsidR="004E3DAF" w:rsidRPr="00AF0A9B">
        <w:trPr>
          <w:trHeight w:val="273"/>
        </w:trPr>
        <w:tc>
          <w:tcPr>
            <w:tcW w:w="1105" w:type="dxa"/>
          </w:tcPr>
          <w:p w:rsidR="004E3DAF" w:rsidRPr="00AF0A9B" w:rsidRDefault="00296538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7</w:t>
            </w: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«Чтоб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музыкантом</w:t>
            </w:r>
            <w:r w:rsidRPr="00AF0A9B">
              <w:rPr>
                <w:spacing w:val="-5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быть,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так</w:t>
            </w:r>
            <w:r w:rsidRPr="00AF0A9B">
              <w:rPr>
                <w:spacing w:val="-4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надобно</w:t>
            </w:r>
            <w:r w:rsidRPr="00AF0A9B">
              <w:rPr>
                <w:spacing w:val="2"/>
                <w:sz w:val="24"/>
                <w:szCs w:val="24"/>
              </w:rPr>
              <w:t xml:space="preserve"> </w:t>
            </w:r>
            <w:r w:rsidRPr="00AF0A9B">
              <w:rPr>
                <w:sz w:val="24"/>
                <w:szCs w:val="24"/>
              </w:rPr>
              <w:t>уменье…»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3" w:lineRule="exact"/>
              <w:ind w:left="13"/>
              <w:jc w:val="center"/>
              <w:rPr>
                <w:sz w:val="24"/>
                <w:szCs w:val="24"/>
              </w:rPr>
            </w:pPr>
            <w:r w:rsidRPr="00AF0A9B">
              <w:rPr>
                <w:sz w:val="24"/>
                <w:szCs w:val="24"/>
              </w:rPr>
              <w:t>7</w:t>
            </w:r>
          </w:p>
        </w:tc>
      </w:tr>
      <w:tr w:rsidR="004E3DAF" w:rsidRPr="00AF0A9B">
        <w:trPr>
          <w:trHeight w:val="277"/>
        </w:trPr>
        <w:tc>
          <w:tcPr>
            <w:tcW w:w="1105" w:type="dxa"/>
          </w:tcPr>
          <w:p w:rsidR="004E3DAF" w:rsidRPr="00AF0A9B" w:rsidRDefault="004E3D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2" w:type="dxa"/>
          </w:tcPr>
          <w:p w:rsidR="004E3DAF" w:rsidRPr="00AF0A9B" w:rsidRDefault="00296538">
            <w:pPr>
              <w:pStyle w:val="TableParagraph"/>
              <w:spacing w:line="258" w:lineRule="exact"/>
              <w:ind w:left="109"/>
              <w:rPr>
                <w:b/>
                <w:sz w:val="24"/>
                <w:szCs w:val="24"/>
              </w:rPr>
            </w:pPr>
            <w:r w:rsidRPr="00AF0A9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189" w:type="dxa"/>
          </w:tcPr>
          <w:p w:rsidR="004E3DAF" w:rsidRPr="00AF0A9B" w:rsidRDefault="00296538">
            <w:pPr>
              <w:pStyle w:val="TableParagraph"/>
              <w:spacing w:line="258" w:lineRule="exact"/>
              <w:ind w:left="1458" w:right="1440"/>
              <w:jc w:val="center"/>
              <w:rPr>
                <w:b/>
                <w:sz w:val="24"/>
                <w:szCs w:val="24"/>
              </w:rPr>
            </w:pPr>
            <w:r w:rsidRPr="00AF0A9B">
              <w:rPr>
                <w:b/>
                <w:sz w:val="24"/>
                <w:szCs w:val="24"/>
              </w:rPr>
              <w:t>34</w:t>
            </w:r>
          </w:p>
        </w:tc>
      </w:tr>
    </w:tbl>
    <w:p w:rsidR="004E3DAF" w:rsidRPr="00AF0A9B" w:rsidRDefault="004E3DAF">
      <w:pPr>
        <w:spacing w:line="258" w:lineRule="exact"/>
        <w:jc w:val="center"/>
        <w:rPr>
          <w:sz w:val="24"/>
          <w:szCs w:val="24"/>
        </w:rPr>
        <w:sectPr w:rsidR="004E3DAF" w:rsidRPr="00AF0A9B" w:rsidSect="00AF0A9B">
          <w:pgSz w:w="11910" w:h="16840"/>
          <w:pgMar w:top="709" w:right="300" w:bottom="280" w:left="560" w:header="720" w:footer="720" w:gutter="0"/>
          <w:cols w:space="720"/>
        </w:sectPr>
      </w:pPr>
    </w:p>
    <w:p w:rsidR="00296538" w:rsidRDefault="00296538" w:rsidP="004C62E8">
      <w:pPr>
        <w:spacing w:before="66"/>
        <w:ind w:left="2883"/>
      </w:pPr>
    </w:p>
    <w:sectPr w:rsidR="00296538" w:rsidSect="004C62E8">
      <w:pgSz w:w="11910" w:h="16840"/>
      <w:pgMar w:top="1520" w:right="30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DFF"/>
    <w:multiLevelType w:val="hybridMultilevel"/>
    <w:tmpl w:val="D29C6B0A"/>
    <w:lvl w:ilvl="0" w:tplc="C6B0CCD6">
      <w:start w:val="1"/>
      <w:numFmt w:val="decimal"/>
      <w:lvlText w:val="%1."/>
      <w:lvlJc w:val="left"/>
      <w:pPr>
        <w:ind w:left="20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C03490">
      <w:numFmt w:val="bullet"/>
      <w:lvlText w:val="•"/>
      <w:lvlJc w:val="left"/>
      <w:pPr>
        <w:ind w:left="2994" w:hanging="245"/>
      </w:pPr>
      <w:rPr>
        <w:rFonts w:hint="default"/>
        <w:lang w:val="ru-RU" w:eastAsia="en-US" w:bidi="ar-SA"/>
      </w:rPr>
    </w:lvl>
    <w:lvl w:ilvl="2" w:tplc="CA1C2B06">
      <w:numFmt w:val="bullet"/>
      <w:lvlText w:val="•"/>
      <w:lvlJc w:val="left"/>
      <w:pPr>
        <w:ind w:left="3888" w:hanging="245"/>
      </w:pPr>
      <w:rPr>
        <w:rFonts w:hint="default"/>
        <w:lang w:val="ru-RU" w:eastAsia="en-US" w:bidi="ar-SA"/>
      </w:rPr>
    </w:lvl>
    <w:lvl w:ilvl="3" w:tplc="E42ABC50">
      <w:numFmt w:val="bullet"/>
      <w:lvlText w:val="•"/>
      <w:lvlJc w:val="left"/>
      <w:pPr>
        <w:ind w:left="4783" w:hanging="245"/>
      </w:pPr>
      <w:rPr>
        <w:rFonts w:hint="default"/>
        <w:lang w:val="ru-RU" w:eastAsia="en-US" w:bidi="ar-SA"/>
      </w:rPr>
    </w:lvl>
    <w:lvl w:ilvl="4" w:tplc="FEC21122">
      <w:numFmt w:val="bullet"/>
      <w:lvlText w:val="•"/>
      <w:lvlJc w:val="left"/>
      <w:pPr>
        <w:ind w:left="5677" w:hanging="245"/>
      </w:pPr>
      <w:rPr>
        <w:rFonts w:hint="default"/>
        <w:lang w:val="ru-RU" w:eastAsia="en-US" w:bidi="ar-SA"/>
      </w:rPr>
    </w:lvl>
    <w:lvl w:ilvl="5" w:tplc="B2B8B706">
      <w:numFmt w:val="bullet"/>
      <w:lvlText w:val="•"/>
      <w:lvlJc w:val="left"/>
      <w:pPr>
        <w:ind w:left="6572" w:hanging="245"/>
      </w:pPr>
      <w:rPr>
        <w:rFonts w:hint="default"/>
        <w:lang w:val="ru-RU" w:eastAsia="en-US" w:bidi="ar-SA"/>
      </w:rPr>
    </w:lvl>
    <w:lvl w:ilvl="6" w:tplc="DB98CFAA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7" w:tplc="425C0D76">
      <w:numFmt w:val="bullet"/>
      <w:lvlText w:val="•"/>
      <w:lvlJc w:val="left"/>
      <w:pPr>
        <w:ind w:left="8360" w:hanging="245"/>
      </w:pPr>
      <w:rPr>
        <w:rFonts w:hint="default"/>
        <w:lang w:val="ru-RU" w:eastAsia="en-US" w:bidi="ar-SA"/>
      </w:rPr>
    </w:lvl>
    <w:lvl w:ilvl="8" w:tplc="CBCE4474">
      <w:numFmt w:val="bullet"/>
      <w:lvlText w:val="•"/>
      <w:lvlJc w:val="left"/>
      <w:pPr>
        <w:ind w:left="9255" w:hanging="245"/>
      </w:pPr>
      <w:rPr>
        <w:rFonts w:hint="default"/>
        <w:lang w:val="ru-RU" w:eastAsia="en-US" w:bidi="ar-SA"/>
      </w:rPr>
    </w:lvl>
  </w:abstractNum>
  <w:abstractNum w:abstractNumId="1">
    <w:nsid w:val="121741A5"/>
    <w:multiLevelType w:val="hybridMultilevel"/>
    <w:tmpl w:val="2B0E40C8"/>
    <w:lvl w:ilvl="0" w:tplc="CEAE7DDC">
      <w:start w:val="1"/>
      <w:numFmt w:val="decimal"/>
      <w:lvlText w:val="%1."/>
      <w:lvlJc w:val="left"/>
      <w:pPr>
        <w:ind w:left="209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DA1B2E">
      <w:numFmt w:val="bullet"/>
      <w:lvlText w:val="•"/>
      <w:lvlJc w:val="left"/>
      <w:pPr>
        <w:ind w:left="2994" w:hanging="245"/>
      </w:pPr>
      <w:rPr>
        <w:rFonts w:hint="default"/>
        <w:lang w:val="ru-RU" w:eastAsia="en-US" w:bidi="ar-SA"/>
      </w:rPr>
    </w:lvl>
    <w:lvl w:ilvl="2" w:tplc="1938EE20">
      <w:numFmt w:val="bullet"/>
      <w:lvlText w:val="•"/>
      <w:lvlJc w:val="left"/>
      <w:pPr>
        <w:ind w:left="3888" w:hanging="245"/>
      </w:pPr>
      <w:rPr>
        <w:rFonts w:hint="default"/>
        <w:lang w:val="ru-RU" w:eastAsia="en-US" w:bidi="ar-SA"/>
      </w:rPr>
    </w:lvl>
    <w:lvl w:ilvl="3" w:tplc="06AAF99E">
      <w:numFmt w:val="bullet"/>
      <w:lvlText w:val="•"/>
      <w:lvlJc w:val="left"/>
      <w:pPr>
        <w:ind w:left="4783" w:hanging="245"/>
      </w:pPr>
      <w:rPr>
        <w:rFonts w:hint="default"/>
        <w:lang w:val="ru-RU" w:eastAsia="en-US" w:bidi="ar-SA"/>
      </w:rPr>
    </w:lvl>
    <w:lvl w:ilvl="4" w:tplc="EC6EC06E">
      <w:numFmt w:val="bullet"/>
      <w:lvlText w:val="•"/>
      <w:lvlJc w:val="left"/>
      <w:pPr>
        <w:ind w:left="5677" w:hanging="245"/>
      </w:pPr>
      <w:rPr>
        <w:rFonts w:hint="default"/>
        <w:lang w:val="ru-RU" w:eastAsia="en-US" w:bidi="ar-SA"/>
      </w:rPr>
    </w:lvl>
    <w:lvl w:ilvl="5" w:tplc="BF105BEA">
      <w:numFmt w:val="bullet"/>
      <w:lvlText w:val="•"/>
      <w:lvlJc w:val="left"/>
      <w:pPr>
        <w:ind w:left="6572" w:hanging="245"/>
      </w:pPr>
      <w:rPr>
        <w:rFonts w:hint="default"/>
        <w:lang w:val="ru-RU" w:eastAsia="en-US" w:bidi="ar-SA"/>
      </w:rPr>
    </w:lvl>
    <w:lvl w:ilvl="6" w:tplc="AB543DE6">
      <w:numFmt w:val="bullet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7" w:tplc="F1E2FCB0">
      <w:numFmt w:val="bullet"/>
      <w:lvlText w:val="•"/>
      <w:lvlJc w:val="left"/>
      <w:pPr>
        <w:ind w:left="8360" w:hanging="245"/>
      </w:pPr>
      <w:rPr>
        <w:rFonts w:hint="default"/>
        <w:lang w:val="ru-RU" w:eastAsia="en-US" w:bidi="ar-SA"/>
      </w:rPr>
    </w:lvl>
    <w:lvl w:ilvl="8" w:tplc="B87CEBF0">
      <w:numFmt w:val="bullet"/>
      <w:lvlText w:val="•"/>
      <w:lvlJc w:val="left"/>
      <w:pPr>
        <w:ind w:left="9255" w:hanging="245"/>
      </w:pPr>
      <w:rPr>
        <w:rFonts w:hint="default"/>
        <w:lang w:val="ru-RU" w:eastAsia="en-US" w:bidi="ar-SA"/>
      </w:rPr>
    </w:lvl>
  </w:abstractNum>
  <w:abstractNum w:abstractNumId="2">
    <w:nsid w:val="36201736"/>
    <w:multiLevelType w:val="hybridMultilevel"/>
    <w:tmpl w:val="5E8C73F8"/>
    <w:lvl w:ilvl="0" w:tplc="4B72DB32">
      <w:start w:val="1"/>
      <w:numFmt w:val="decimal"/>
      <w:lvlText w:val="%1."/>
      <w:lvlJc w:val="left"/>
      <w:pPr>
        <w:ind w:left="113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C292AC">
      <w:start w:val="1"/>
      <w:numFmt w:val="decimal"/>
      <w:lvlText w:val="%2."/>
      <w:lvlJc w:val="left"/>
      <w:pPr>
        <w:ind w:left="20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BE89CCE">
      <w:numFmt w:val="bullet"/>
      <w:lvlText w:val="•"/>
      <w:lvlJc w:val="left"/>
      <w:pPr>
        <w:ind w:left="3093" w:hanging="245"/>
      </w:pPr>
      <w:rPr>
        <w:rFonts w:hint="default"/>
        <w:lang w:val="ru-RU" w:eastAsia="en-US" w:bidi="ar-SA"/>
      </w:rPr>
    </w:lvl>
    <w:lvl w:ilvl="3" w:tplc="2D56A5FC">
      <w:numFmt w:val="bullet"/>
      <w:lvlText w:val="•"/>
      <w:lvlJc w:val="left"/>
      <w:pPr>
        <w:ind w:left="4087" w:hanging="245"/>
      </w:pPr>
      <w:rPr>
        <w:rFonts w:hint="default"/>
        <w:lang w:val="ru-RU" w:eastAsia="en-US" w:bidi="ar-SA"/>
      </w:rPr>
    </w:lvl>
    <w:lvl w:ilvl="4" w:tplc="2F02E23A">
      <w:numFmt w:val="bullet"/>
      <w:lvlText w:val="•"/>
      <w:lvlJc w:val="left"/>
      <w:pPr>
        <w:ind w:left="5081" w:hanging="245"/>
      </w:pPr>
      <w:rPr>
        <w:rFonts w:hint="default"/>
        <w:lang w:val="ru-RU" w:eastAsia="en-US" w:bidi="ar-SA"/>
      </w:rPr>
    </w:lvl>
    <w:lvl w:ilvl="5" w:tplc="8C08B69C">
      <w:numFmt w:val="bullet"/>
      <w:lvlText w:val="•"/>
      <w:lvlJc w:val="left"/>
      <w:pPr>
        <w:ind w:left="6075" w:hanging="245"/>
      </w:pPr>
      <w:rPr>
        <w:rFonts w:hint="default"/>
        <w:lang w:val="ru-RU" w:eastAsia="en-US" w:bidi="ar-SA"/>
      </w:rPr>
    </w:lvl>
    <w:lvl w:ilvl="6" w:tplc="1BBC5F54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  <w:lvl w:ilvl="7" w:tplc="B44AFB86">
      <w:numFmt w:val="bullet"/>
      <w:lvlText w:val="•"/>
      <w:lvlJc w:val="left"/>
      <w:pPr>
        <w:ind w:left="8062" w:hanging="245"/>
      </w:pPr>
      <w:rPr>
        <w:rFonts w:hint="default"/>
        <w:lang w:val="ru-RU" w:eastAsia="en-US" w:bidi="ar-SA"/>
      </w:rPr>
    </w:lvl>
    <w:lvl w:ilvl="8" w:tplc="D0E0C55A">
      <w:numFmt w:val="bullet"/>
      <w:lvlText w:val="•"/>
      <w:lvlJc w:val="left"/>
      <w:pPr>
        <w:ind w:left="9056" w:hanging="245"/>
      </w:pPr>
      <w:rPr>
        <w:rFonts w:hint="default"/>
        <w:lang w:val="ru-RU" w:eastAsia="en-US" w:bidi="ar-SA"/>
      </w:rPr>
    </w:lvl>
  </w:abstractNum>
  <w:abstractNum w:abstractNumId="3">
    <w:nsid w:val="5C5447AA"/>
    <w:multiLevelType w:val="hybridMultilevel"/>
    <w:tmpl w:val="64928CAA"/>
    <w:lvl w:ilvl="0" w:tplc="F83226C6">
      <w:numFmt w:val="bullet"/>
      <w:lvlText w:val="-"/>
      <w:lvlJc w:val="left"/>
      <w:pPr>
        <w:ind w:left="1139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7C8D04">
      <w:numFmt w:val="bullet"/>
      <w:lvlText w:val="•"/>
      <w:lvlJc w:val="left"/>
      <w:pPr>
        <w:ind w:left="2130" w:hanging="159"/>
      </w:pPr>
      <w:rPr>
        <w:rFonts w:hint="default"/>
        <w:lang w:val="ru-RU" w:eastAsia="en-US" w:bidi="ar-SA"/>
      </w:rPr>
    </w:lvl>
    <w:lvl w:ilvl="2" w:tplc="447EE3D2">
      <w:numFmt w:val="bullet"/>
      <w:lvlText w:val="•"/>
      <w:lvlJc w:val="left"/>
      <w:pPr>
        <w:ind w:left="3120" w:hanging="159"/>
      </w:pPr>
      <w:rPr>
        <w:rFonts w:hint="default"/>
        <w:lang w:val="ru-RU" w:eastAsia="en-US" w:bidi="ar-SA"/>
      </w:rPr>
    </w:lvl>
    <w:lvl w:ilvl="3" w:tplc="9AFA1538">
      <w:numFmt w:val="bullet"/>
      <w:lvlText w:val="•"/>
      <w:lvlJc w:val="left"/>
      <w:pPr>
        <w:ind w:left="4111" w:hanging="159"/>
      </w:pPr>
      <w:rPr>
        <w:rFonts w:hint="default"/>
        <w:lang w:val="ru-RU" w:eastAsia="en-US" w:bidi="ar-SA"/>
      </w:rPr>
    </w:lvl>
    <w:lvl w:ilvl="4" w:tplc="57EC5172">
      <w:numFmt w:val="bullet"/>
      <w:lvlText w:val="•"/>
      <w:lvlJc w:val="left"/>
      <w:pPr>
        <w:ind w:left="5101" w:hanging="159"/>
      </w:pPr>
      <w:rPr>
        <w:rFonts w:hint="default"/>
        <w:lang w:val="ru-RU" w:eastAsia="en-US" w:bidi="ar-SA"/>
      </w:rPr>
    </w:lvl>
    <w:lvl w:ilvl="5" w:tplc="EEB2CAAA">
      <w:numFmt w:val="bullet"/>
      <w:lvlText w:val="•"/>
      <w:lvlJc w:val="left"/>
      <w:pPr>
        <w:ind w:left="6092" w:hanging="159"/>
      </w:pPr>
      <w:rPr>
        <w:rFonts w:hint="default"/>
        <w:lang w:val="ru-RU" w:eastAsia="en-US" w:bidi="ar-SA"/>
      </w:rPr>
    </w:lvl>
    <w:lvl w:ilvl="6" w:tplc="69EE6CD6">
      <w:numFmt w:val="bullet"/>
      <w:lvlText w:val="•"/>
      <w:lvlJc w:val="left"/>
      <w:pPr>
        <w:ind w:left="7082" w:hanging="159"/>
      </w:pPr>
      <w:rPr>
        <w:rFonts w:hint="default"/>
        <w:lang w:val="ru-RU" w:eastAsia="en-US" w:bidi="ar-SA"/>
      </w:rPr>
    </w:lvl>
    <w:lvl w:ilvl="7" w:tplc="B546F676">
      <w:numFmt w:val="bullet"/>
      <w:lvlText w:val="•"/>
      <w:lvlJc w:val="left"/>
      <w:pPr>
        <w:ind w:left="8072" w:hanging="159"/>
      </w:pPr>
      <w:rPr>
        <w:rFonts w:hint="default"/>
        <w:lang w:val="ru-RU" w:eastAsia="en-US" w:bidi="ar-SA"/>
      </w:rPr>
    </w:lvl>
    <w:lvl w:ilvl="8" w:tplc="BB3A100E">
      <w:numFmt w:val="bullet"/>
      <w:lvlText w:val="•"/>
      <w:lvlJc w:val="left"/>
      <w:pPr>
        <w:ind w:left="9063" w:hanging="159"/>
      </w:pPr>
      <w:rPr>
        <w:rFonts w:hint="default"/>
        <w:lang w:val="ru-RU" w:eastAsia="en-US" w:bidi="ar-SA"/>
      </w:rPr>
    </w:lvl>
  </w:abstractNum>
  <w:abstractNum w:abstractNumId="4">
    <w:nsid w:val="7F0F3544"/>
    <w:multiLevelType w:val="hybridMultilevel"/>
    <w:tmpl w:val="3E28DF6A"/>
    <w:lvl w:ilvl="0" w:tplc="99862650">
      <w:start w:val="1"/>
      <w:numFmt w:val="decimal"/>
      <w:lvlText w:val="%1."/>
      <w:lvlJc w:val="left"/>
      <w:pPr>
        <w:ind w:left="1139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9E9FD8">
      <w:numFmt w:val="bullet"/>
      <w:lvlText w:val="•"/>
      <w:lvlJc w:val="left"/>
      <w:pPr>
        <w:ind w:left="2130" w:hanging="274"/>
      </w:pPr>
      <w:rPr>
        <w:rFonts w:hint="default"/>
        <w:lang w:val="ru-RU" w:eastAsia="en-US" w:bidi="ar-SA"/>
      </w:rPr>
    </w:lvl>
    <w:lvl w:ilvl="2" w:tplc="CA1AFA3A">
      <w:numFmt w:val="bullet"/>
      <w:lvlText w:val="•"/>
      <w:lvlJc w:val="left"/>
      <w:pPr>
        <w:ind w:left="3120" w:hanging="274"/>
      </w:pPr>
      <w:rPr>
        <w:rFonts w:hint="default"/>
        <w:lang w:val="ru-RU" w:eastAsia="en-US" w:bidi="ar-SA"/>
      </w:rPr>
    </w:lvl>
    <w:lvl w:ilvl="3" w:tplc="46767B42">
      <w:numFmt w:val="bullet"/>
      <w:lvlText w:val="•"/>
      <w:lvlJc w:val="left"/>
      <w:pPr>
        <w:ind w:left="4111" w:hanging="274"/>
      </w:pPr>
      <w:rPr>
        <w:rFonts w:hint="default"/>
        <w:lang w:val="ru-RU" w:eastAsia="en-US" w:bidi="ar-SA"/>
      </w:rPr>
    </w:lvl>
    <w:lvl w:ilvl="4" w:tplc="126E8926">
      <w:numFmt w:val="bullet"/>
      <w:lvlText w:val="•"/>
      <w:lvlJc w:val="left"/>
      <w:pPr>
        <w:ind w:left="5101" w:hanging="274"/>
      </w:pPr>
      <w:rPr>
        <w:rFonts w:hint="default"/>
        <w:lang w:val="ru-RU" w:eastAsia="en-US" w:bidi="ar-SA"/>
      </w:rPr>
    </w:lvl>
    <w:lvl w:ilvl="5" w:tplc="03E02C02">
      <w:numFmt w:val="bullet"/>
      <w:lvlText w:val="•"/>
      <w:lvlJc w:val="left"/>
      <w:pPr>
        <w:ind w:left="6092" w:hanging="274"/>
      </w:pPr>
      <w:rPr>
        <w:rFonts w:hint="default"/>
        <w:lang w:val="ru-RU" w:eastAsia="en-US" w:bidi="ar-SA"/>
      </w:rPr>
    </w:lvl>
    <w:lvl w:ilvl="6" w:tplc="A2681BA2">
      <w:numFmt w:val="bullet"/>
      <w:lvlText w:val="•"/>
      <w:lvlJc w:val="left"/>
      <w:pPr>
        <w:ind w:left="7082" w:hanging="274"/>
      </w:pPr>
      <w:rPr>
        <w:rFonts w:hint="default"/>
        <w:lang w:val="ru-RU" w:eastAsia="en-US" w:bidi="ar-SA"/>
      </w:rPr>
    </w:lvl>
    <w:lvl w:ilvl="7" w:tplc="985EFC7C">
      <w:numFmt w:val="bullet"/>
      <w:lvlText w:val="•"/>
      <w:lvlJc w:val="left"/>
      <w:pPr>
        <w:ind w:left="8072" w:hanging="274"/>
      </w:pPr>
      <w:rPr>
        <w:rFonts w:hint="default"/>
        <w:lang w:val="ru-RU" w:eastAsia="en-US" w:bidi="ar-SA"/>
      </w:rPr>
    </w:lvl>
    <w:lvl w:ilvl="8" w:tplc="EC925DE2">
      <w:numFmt w:val="bullet"/>
      <w:lvlText w:val="•"/>
      <w:lvlJc w:val="left"/>
      <w:pPr>
        <w:ind w:left="9063" w:hanging="27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E3DAF"/>
    <w:rsid w:val="00162707"/>
    <w:rsid w:val="001738A3"/>
    <w:rsid w:val="001A0F5D"/>
    <w:rsid w:val="001F5110"/>
    <w:rsid w:val="00296538"/>
    <w:rsid w:val="00324AC4"/>
    <w:rsid w:val="004C62E8"/>
    <w:rsid w:val="004E3DAF"/>
    <w:rsid w:val="00637E86"/>
    <w:rsid w:val="0085055E"/>
    <w:rsid w:val="008831B4"/>
    <w:rsid w:val="009067BC"/>
    <w:rsid w:val="00955D57"/>
    <w:rsid w:val="00AF0A9B"/>
    <w:rsid w:val="00B6227F"/>
    <w:rsid w:val="00BD15C6"/>
    <w:rsid w:val="00DB5004"/>
    <w:rsid w:val="00DE2BDA"/>
    <w:rsid w:val="00E7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3DA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3D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3DAF"/>
    <w:pPr>
      <w:ind w:left="113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E3DAF"/>
    <w:pPr>
      <w:ind w:left="1139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4E3DAF"/>
    <w:pPr>
      <w:ind w:left="113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4E3DAF"/>
  </w:style>
  <w:style w:type="character" w:styleId="a6">
    <w:name w:val="Emphasis"/>
    <w:basedOn w:val="a0"/>
    <w:qFormat/>
    <w:rsid w:val="001738A3"/>
    <w:rPr>
      <w:i/>
      <w:iCs/>
    </w:rPr>
  </w:style>
  <w:style w:type="character" w:customStyle="1" w:styleId="a7">
    <w:name w:val="Без интервала Знак"/>
    <w:link w:val="a8"/>
    <w:uiPriority w:val="1"/>
    <w:locked/>
    <w:rsid w:val="00955D57"/>
    <w:rPr>
      <w:rFonts w:ascii="Calibri" w:hAnsi="Calibri"/>
    </w:rPr>
  </w:style>
  <w:style w:type="paragraph" w:styleId="a8">
    <w:name w:val="No Spacing"/>
    <w:link w:val="a7"/>
    <w:uiPriority w:val="1"/>
    <w:qFormat/>
    <w:rsid w:val="00955D57"/>
    <w:pPr>
      <w:widowControl/>
      <w:autoSpaceDE/>
      <w:autoSpaceDN/>
    </w:pPr>
    <w:rPr>
      <w:rFonts w:ascii="Calibri" w:hAnsi="Calibri"/>
    </w:rPr>
  </w:style>
  <w:style w:type="character" w:customStyle="1" w:styleId="a5">
    <w:name w:val="Абзац списка Знак"/>
    <w:link w:val="a4"/>
    <w:uiPriority w:val="34"/>
    <w:locked/>
    <w:rsid w:val="00955D57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8831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1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3870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Гульюзем</dc:creator>
  <cp:lastModifiedBy>Валера</cp:lastModifiedBy>
  <cp:revision>11</cp:revision>
  <dcterms:created xsi:type="dcterms:W3CDTF">2021-09-27T08:01:00Z</dcterms:created>
  <dcterms:modified xsi:type="dcterms:W3CDTF">2021-10-07T11:01:00Z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2021-09-27T00:00:00Z</vt:filetime>
  </property>
</Properties>
</file>